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6278" w14:textId="6B300B20" w:rsidR="00444133" w:rsidRDefault="00444133" w:rsidP="00C35AD1">
      <w:pPr>
        <w:rPr>
          <w:rFonts w:ascii="Calibri" w:eastAsia="Calibri" w:hAnsi="Calibri" w:cs="Cordia New"/>
          <w:noProof/>
          <w:color w:val="000000"/>
        </w:rPr>
      </w:pPr>
      <w:bookmarkStart w:id="0" w:name="_Hlk53692822"/>
      <w:r>
        <w:rPr>
          <w:rFonts w:ascii="Calibri" w:eastAsia="Calibri" w:hAnsi="Calibri" w:cs="Cordia New"/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06AD363C" wp14:editId="1CB3BD12">
            <wp:simplePos x="0" y="0"/>
            <wp:positionH relativeFrom="page">
              <wp:posOffset>19050</wp:posOffset>
            </wp:positionH>
            <wp:positionV relativeFrom="paragraph">
              <wp:posOffset>-1371599</wp:posOffset>
            </wp:positionV>
            <wp:extent cx="7543475" cy="1067689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20" cy="1067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852C9" w14:textId="77777777" w:rsidR="00444133" w:rsidRDefault="00444133" w:rsidP="00C35AD1">
      <w:pPr>
        <w:rPr>
          <w:rFonts w:ascii="Calibri" w:eastAsia="Calibri" w:hAnsi="Calibri" w:cs="Cordia New"/>
          <w:noProof/>
          <w:color w:val="000000"/>
        </w:rPr>
      </w:pPr>
    </w:p>
    <w:p w14:paraId="4E3C3F93" w14:textId="71D5FD51" w:rsidR="00444133" w:rsidRPr="00240D03" w:rsidRDefault="00E75B41" w:rsidP="00444133">
      <w:pPr>
        <w:spacing w:after="0" w:line="240" w:lineRule="auto"/>
        <w:jc w:val="center"/>
        <w:rPr>
          <w:rFonts w:ascii="TH Kodchasal" w:eastAsia="Calibri" w:hAnsi="TH Kodchasal" w:cs="TH Kodchas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90539840"/>
      <w:r>
        <w:rPr>
          <w:rFonts w:ascii="TH Kodchasal" w:eastAsia="Calibri" w:hAnsi="TH Kodchasal" w:cs="TH Kodchasal" w:hint="cs"/>
          <w:bCs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(ร่าง) </w:t>
      </w:r>
      <w:r w:rsidR="00444133" w:rsidRPr="00240D03">
        <w:rPr>
          <w:rFonts w:ascii="TH Kodchasal" w:eastAsia="Calibri" w:hAnsi="TH Kodchasal" w:cs="TH Kodchasal"/>
          <w:bCs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แผนส่งเสริมสมรรถนะและทักษะ</w:t>
      </w:r>
    </w:p>
    <w:p w14:paraId="785FBD92" w14:textId="77777777" w:rsidR="00444133" w:rsidRPr="00240D03" w:rsidRDefault="00444133" w:rsidP="00444133">
      <w:pPr>
        <w:spacing w:after="0" w:line="240" w:lineRule="auto"/>
        <w:jc w:val="center"/>
        <w:rPr>
          <w:rFonts w:ascii="TH Kodchasal" w:eastAsia="Calibri" w:hAnsi="TH Kodchasal" w:cs="TH Kodchasal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D03">
        <w:rPr>
          <w:rFonts w:ascii="TH Kodchasal" w:eastAsia="Calibri" w:hAnsi="TH Kodchasal" w:cs="TH Kodchasal"/>
          <w:bCs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การใช้ภาษาอังกฤษสำหรับนักศึกษา</w:t>
      </w:r>
    </w:p>
    <w:bookmarkEnd w:id="1"/>
    <w:p w14:paraId="56AE975C" w14:textId="4A237DD4" w:rsidR="00444133" w:rsidRPr="00240D03" w:rsidRDefault="00444133" w:rsidP="00444133">
      <w:pPr>
        <w:spacing w:after="0"/>
        <w:contextualSpacing/>
        <w:jc w:val="center"/>
        <w:rPr>
          <w:rFonts w:ascii="TH Kodchasal" w:eastAsia="Times New Roman" w:hAnsi="TH Kodchasal" w:cs="TH Kodchas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D03">
        <w:rPr>
          <w:rFonts w:ascii="TH Kodchasal" w:eastAsia="Times New Roman" w:hAnsi="TH Kodchasal" w:cs="TH Kodchasal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ประจำปีการศึกษา 256</w:t>
      </w:r>
      <w:r w:rsidR="00E75B41">
        <w:rPr>
          <w:rFonts w:ascii="TH Kodchasal" w:eastAsia="Times New Roman" w:hAnsi="TH Kodchasal" w:cs="TH Kodchasal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02F17EA4" w14:textId="44456204" w:rsidR="00444133" w:rsidRPr="00240D03" w:rsidRDefault="00444133" w:rsidP="00444133">
      <w:pPr>
        <w:spacing w:after="0"/>
        <w:contextualSpacing/>
        <w:jc w:val="center"/>
        <w:rPr>
          <w:rFonts w:ascii="TH Kodchasal" w:eastAsia="Times New Roman" w:hAnsi="TH Kodchasal" w:cs="TH Kodchas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D03">
        <w:rPr>
          <w:rFonts w:ascii="TH Kodchasal" w:eastAsia="Times New Roman" w:hAnsi="TH Kodchasal" w:cs="TH Kodchasal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40D03">
        <w:rPr>
          <w:rFonts w:ascii="TH Kodchasal" w:eastAsia="Times New Roman" w:hAnsi="TH Kodchasal" w:cs="TH Kodchasal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ปีงบประมาณ 256</w:t>
      </w:r>
      <w:r w:rsidR="00E75B41">
        <w:rPr>
          <w:rFonts w:ascii="TH Kodchasal" w:eastAsia="Times New Roman" w:hAnsi="TH Kodchasal" w:cs="TH Kodchasal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40D03">
        <w:rPr>
          <w:rFonts w:ascii="TH Kodchasal" w:eastAsia="Times New Roman" w:hAnsi="TH Kodchasal" w:cs="TH Kodchasal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0E02840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6893C66B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316319E1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7AFFB722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06689D70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3B8E15D2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5EC668EC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211873CD" w14:textId="77777777" w:rsidR="00444133" w:rsidRDefault="00444133" w:rsidP="0044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52"/>
          <w:szCs w:val="52"/>
        </w:rPr>
      </w:pPr>
    </w:p>
    <w:p w14:paraId="2A990F9E" w14:textId="77777777" w:rsidR="00444133" w:rsidRDefault="00444133" w:rsidP="00444133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FFFF" w:themeColor="background1"/>
          <w:sz w:val="52"/>
          <w:szCs w:val="52"/>
        </w:rPr>
      </w:pPr>
    </w:p>
    <w:p w14:paraId="1E83FA45" w14:textId="77777777" w:rsidR="00444133" w:rsidRDefault="00444133" w:rsidP="00444133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E599" w:themeColor="accent4" w:themeTint="66"/>
          <w:sz w:val="52"/>
          <w:szCs w:val="52"/>
        </w:rPr>
      </w:pPr>
    </w:p>
    <w:p w14:paraId="5AE8F7B1" w14:textId="77777777" w:rsidR="00240D03" w:rsidRPr="00240D03" w:rsidRDefault="00240D03" w:rsidP="00444133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E599" w:themeColor="accent4" w:themeTint="66"/>
          <w:sz w:val="44"/>
          <w:szCs w:val="44"/>
        </w:rPr>
      </w:pPr>
    </w:p>
    <w:p w14:paraId="29C0F663" w14:textId="5209F9C6" w:rsidR="00444133" w:rsidRPr="00444133" w:rsidRDefault="00B61DFB" w:rsidP="00444133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E599" w:themeColor="accent4" w:themeTint="66"/>
          <w:sz w:val="52"/>
          <w:szCs w:val="52"/>
        </w:rPr>
      </w:pPr>
      <w:r>
        <w:rPr>
          <w:rFonts w:ascii="TH SarabunPSK" w:eastAsia="Calibri" w:hAnsi="TH SarabunPSK" w:cs="TH SarabunPSK" w:hint="cs"/>
          <w:b/>
          <w:bCs/>
          <w:color w:val="FFE599" w:themeColor="accent4" w:themeTint="66"/>
          <w:sz w:val="52"/>
          <w:szCs w:val="52"/>
          <w:cs/>
        </w:rPr>
        <w:t>ฝ่ายวิชาการ</w:t>
      </w:r>
      <w:r w:rsidR="00444133" w:rsidRPr="00444133">
        <w:rPr>
          <w:rFonts w:ascii="TH SarabunPSK" w:eastAsia="Calibri" w:hAnsi="TH SarabunPSK" w:cs="TH SarabunPSK" w:hint="cs"/>
          <w:b/>
          <w:bCs/>
          <w:color w:val="FFE599" w:themeColor="accent4" w:themeTint="66"/>
          <w:sz w:val="52"/>
          <w:szCs w:val="52"/>
          <w:cs/>
        </w:rPr>
        <w:t xml:space="preserve"> </w:t>
      </w:r>
      <w:r w:rsidR="00444133" w:rsidRPr="00444133">
        <w:rPr>
          <w:rFonts w:ascii="TH SarabunPSK" w:eastAsia="Calibri" w:hAnsi="TH SarabunPSK" w:cs="TH SarabunPSK"/>
          <w:b/>
          <w:bCs/>
          <w:color w:val="FFE599" w:themeColor="accent4" w:themeTint="66"/>
          <w:sz w:val="52"/>
          <w:szCs w:val="52"/>
          <w:cs/>
        </w:rPr>
        <w:t>คณะครุศาสตร์</w:t>
      </w:r>
    </w:p>
    <w:p w14:paraId="1A0537F0" w14:textId="386F87FE" w:rsidR="00444133" w:rsidRPr="00444133" w:rsidRDefault="00444133" w:rsidP="00444133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FFE599" w:themeColor="accent4" w:themeTint="66"/>
          <w:sz w:val="52"/>
          <w:szCs w:val="52"/>
        </w:rPr>
      </w:pPr>
      <w:r w:rsidRPr="00444133">
        <w:rPr>
          <w:rFonts w:ascii="TH SarabunPSK" w:eastAsia="Calibri" w:hAnsi="TH SarabunPSK" w:cs="TH SarabunPSK"/>
          <w:b/>
          <w:bCs/>
          <w:color w:val="FFE599" w:themeColor="accent4" w:themeTint="66"/>
          <w:sz w:val="52"/>
          <w:szCs w:val="52"/>
          <w:cs/>
        </w:rPr>
        <w:t>มหาวิทยาลัยราชภัฏยะลา</w:t>
      </w:r>
    </w:p>
    <w:bookmarkEnd w:id="0"/>
    <w:p w14:paraId="256ECE7A" w14:textId="7BED22D4" w:rsidR="00C35AD1" w:rsidRDefault="00C35AD1" w:rsidP="00240D03">
      <w:pPr>
        <w:tabs>
          <w:tab w:val="left" w:pos="3697"/>
          <w:tab w:val="center" w:pos="4153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D3218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535E1E9E" w14:textId="77777777" w:rsidR="00240D03" w:rsidRPr="00240D03" w:rsidRDefault="00240D03" w:rsidP="00240D03">
      <w:pPr>
        <w:tabs>
          <w:tab w:val="left" w:pos="3697"/>
          <w:tab w:val="center" w:pos="415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6F3DB04" w14:textId="77777777" w:rsidR="00C35AD1" w:rsidRPr="006D3218" w:rsidRDefault="00C35AD1" w:rsidP="00C35AD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3218">
        <w:rPr>
          <w:rFonts w:ascii="TH SarabunPSK" w:eastAsia="Calibri" w:hAnsi="TH SarabunPSK" w:cs="TH SarabunPSK"/>
          <w:sz w:val="32"/>
          <w:szCs w:val="32"/>
          <w:cs/>
        </w:rPr>
        <w:lastRenderedPageBreak/>
        <w:t>กระทรวงศึกษาธิการมีนโยบายเร่งปฏิรูปการเรียนรู้ ทั้งระบบให้สัมพันธ์เชื่อมโยงเพื่อยกระดับคุณภาพการศึกษาและพัฒนาศักยภาพผู้เรียน โดยเฉพาะอย่างยิ่งการสร้างเสริมสมรรถนะและทักษะการใช้ภาษาอังกฤษ ให้ผู้เรียนสามารถใช้ภาษาอังกฤษเพื่อการสื่อสารและใช้ในการแสวงหาความรู้ คณะครุศาสตร์ มหาวิทยาลัยราชภัฏยะลา ตระหนักถึงความสำคัญในการส่งเสริมสมรรถนะและทักษะการใช้ภาษาอังกฤษ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สำหรับนักศึกษา</w:t>
      </w:r>
    </w:p>
    <w:p w14:paraId="7425E0DF" w14:textId="1D171211" w:rsidR="00C35AD1" w:rsidRPr="006D3218" w:rsidRDefault="00C35AD1" w:rsidP="00C35AD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3218">
        <w:rPr>
          <w:rFonts w:ascii="TH SarabunPSK" w:eastAsia="Calibri" w:hAnsi="TH SarabunPSK" w:cs="TH SarabunPSK"/>
          <w:sz w:val="32"/>
          <w:szCs w:val="32"/>
          <w:cs/>
        </w:rPr>
        <w:t>แผนส่งเสริมสมรรถนะและทักษะการใช้ภาษาอังกฤษ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สำหรับนักศึกษา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ฉบับนี้ จัดทำขึ้นโดยฝ่ายพัฒนานักศึกษา ประจำปีงบประมาณ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</w:t>
      </w:r>
      <w:r w:rsidR="00E75B41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 โดยการมีส่วนร่วมของอาจารย์ทุกหลักสูตร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>นักศึกษา และผู้นำนักศึกษาคณะครุศาสตร์ ดำเนินกิจกรรมภายใต้คณะกรรมการส่งเสริมสมรรถนะและทักษะการใช้ภาษาอังกฤษ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สำหรับนักศึกษา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>เพื่อใช้เป็นแนวทางในการดำเนิน</w:t>
      </w:r>
      <w:r w:rsidRPr="00783C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กิจกรรมพัฒนา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นักศึกษา</w:t>
      </w:r>
      <w:r w:rsidRPr="002020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</w:t>
      </w:r>
      <w:r w:rsidRPr="00783C9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คณะครุศาสตร์ ตลอดปีงบประมาณ </w:t>
      </w:r>
      <w:r w:rsidRPr="00783C9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</w:t>
      </w:r>
      <w:r w:rsidR="00E75B4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>ซึ่งประกอบด้วย</w:t>
      </w:r>
      <w:r w:rsidRPr="00F23357">
        <w:rPr>
          <w:rFonts w:ascii="TH SarabunPSK" w:hAnsi="TH SarabunPSK" w:cs="TH SarabunPSK"/>
          <w:sz w:val="32"/>
          <w:szCs w:val="32"/>
          <w:cs/>
        </w:rPr>
        <w:t>ปรัชญา วิสัยทัศน์ พันธกิจ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โครสร้างองค์กร และโครงสร้างการบริหาร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3357">
        <w:rPr>
          <w:rFonts w:ascii="TH SarabunPSK" w:hAnsi="TH SarabunPSK" w:cs="TH SarabunPSK"/>
          <w:sz w:val="32"/>
          <w:szCs w:val="32"/>
          <w:cs/>
        </w:rPr>
        <w:t>โครงสร้างการบริหารงานพัฒนานักศึกษา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งบประมาณ </w:t>
      </w:r>
      <w:r w:rsidRPr="00F23357">
        <w:rPr>
          <w:rFonts w:ascii="TH SarabunPSK" w:hAnsi="TH SarabunPSK" w:cs="TH SarabunPSK"/>
          <w:sz w:val="32"/>
          <w:szCs w:val="32"/>
          <w:cs/>
        </w:rPr>
        <w:t>คณะผู้บริหาร คณะกรรมการประจำคณะครุศาสตร์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42E8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หลักสูตรและสาขาวิชาที่เปิดสอน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>นโยบายการดำเนินงาน ยุทธศาสตร์ มาตรการและกลไกลในการ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ส่งเสริมสมรรถนะและทักษะการใช้ภาษาอังกฤษสำหรับนักศึกษา</w:t>
      </w:r>
      <w:r w:rsidR="004E7C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โครงสร้างการบริหารงาน ระบบและกลไกการจัดกิจกรรมโครงการ/กิจกรรมที่เชื่อมโยงและสอดคล้องกับยุทธศาสตร์มหาวิทยาลัยยุทธศาสตร์ของคณะครุศาสตร์และกรอบมาตรฐานคุณวุฒิระดับอุดมศึกษาแห่งชาติ และตัวชี้วัดการประกันคุณภาพในด้านต่าง ๆ </w:t>
      </w:r>
    </w:p>
    <w:p w14:paraId="6C30C298" w14:textId="048A0E24" w:rsidR="00C35AD1" w:rsidRPr="006D3218" w:rsidRDefault="00C35AD1" w:rsidP="00C35AD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3218">
        <w:rPr>
          <w:rFonts w:ascii="TH SarabunPSK" w:eastAsia="Calibri" w:hAnsi="TH SarabunPSK" w:cs="TH SarabunPSK"/>
          <w:sz w:val="32"/>
          <w:szCs w:val="32"/>
          <w:cs/>
        </w:rPr>
        <w:t>แผนส่งเสริมสมรรถนะและทักษะการใช้ภาษาอังกฤษ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สำหรับนักศึกษา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</w:t>
      </w:r>
      <w:r w:rsidR="00E75B41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 มีเป้าหมายเพื่อพัฒนาสมรรถนะและทักษะการใช้ภาษาอังกฤษ</w:t>
      </w:r>
      <w:r w:rsidRPr="002020AC">
        <w:rPr>
          <w:rFonts w:ascii="TH SarabunPSK" w:eastAsia="Calibri" w:hAnsi="TH SarabunPSK" w:cs="TH SarabunPSK"/>
          <w:sz w:val="32"/>
          <w:szCs w:val="32"/>
          <w:cs/>
        </w:rPr>
        <w:t>สำหรับนักศึกษา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>ผ่านเกณฑ์</w:t>
      </w:r>
      <w:r w:rsidR="004E7C1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การวัดผล </w:t>
      </w:r>
      <w:r w:rsidRPr="006D3218">
        <w:rPr>
          <w:rFonts w:ascii="TH SarabunPSK" w:eastAsia="Calibri" w:hAnsi="TH SarabunPSK" w:cs="TH SarabunPSK"/>
          <w:sz w:val="32"/>
          <w:szCs w:val="32"/>
        </w:rPr>
        <w:t xml:space="preserve">CEFR (B1)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 xml:space="preserve">ไม่น้อยกว่าร้อยละ </w:t>
      </w:r>
      <w:r w:rsidRPr="006D3218">
        <w:rPr>
          <w:rFonts w:ascii="TH SarabunPSK" w:eastAsia="Calibri" w:hAnsi="TH SarabunPSK" w:cs="TH SarabunPSK"/>
          <w:sz w:val="32"/>
          <w:szCs w:val="32"/>
        </w:rPr>
        <w:t xml:space="preserve">50 </w:t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>ของนักศึกษาชั้นปีสุดท้ายที่เข้าสอบ</w:t>
      </w:r>
    </w:p>
    <w:p w14:paraId="25A63D87" w14:textId="77777777" w:rsidR="00C35AD1" w:rsidRDefault="00C35AD1" w:rsidP="00C35AD1">
      <w:pPr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59324B4" w14:textId="77777777" w:rsidR="00C35AD1" w:rsidRPr="006D3218" w:rsidRDefault="00C35AD1" w:rsidP="00C35AD1">
      <w:pPr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</w:p>
    <w:p w14:paraId="34530235" w14:textId="0DB28B5F" w:rsidR="00C35AD1" w:rsidRPr="00F23357" w:rsidRDefault="00C35AD1" w:rsidP="001B1E85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  <w:sectPr w:rsidR="00C35AD1" w:rsidRPr="00F23357" w:rsidSect="00F23357">
          <w:headerReference w:type="default" r:id="rId8"/>
          <w:footerReference w:type="default" r:id="rId9"/>
          <w:pgSz w:w="11906" w:h="16838"/>
          <w:pgMar w:top="2160" w:right="1440" w:bottom="1440" w:left="2160" w:header="709" w:footer="709" w:gutter="0"/>
          <w:pgNumType w:fmt="thaiLetters" w:start="1"/>
          <w:cols w:space="708"/>
          <w:docGrid w:linePitch="360"/>
        </w:sectPr>
      </w:pP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321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F887CA0" w14:textId="77777777" w:rsidR="00C35AD1" w:rsidRDefault="00C35AD1" w:rsidP="00C35AD1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F91685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9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124"/>
        <w:gridCol w:w="992"/>
      </w:tblGrid>
      <w:tr w:rsidR="00C35AD1" w:rsidRPr="00DF0B5B" w14:paraId="0C9CF87D" w14:textId="77777777" w:rsidTr="00A31504">
        <w:tc>
          <w:tcPr>
            <w:tcW w:w="1101" w:type="dxa"/>
          </w:tcPr>
          <w:p w14:paraId="6221EA01" w14:textId="77777777" w:rsidR="00C35AD1" w:rsidRPr="00DF0B5B" w:rsidRDefault="00C35AD1" w:rsidP="00C35A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6124" w:type="dxa"/>
          </w:tcPr>
          <w:p w14:paraId="4A1B0726" w14:textId="77777777" w:rsidR="00C35AD1" w:rsidRPr="00DF0B5B" w:rsidRDefault="00C35AD1" w:rsidP="00C35A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9EE0E08" w14:textId="77777777" w:rsidR="00C35AD1" w:rsidRPr="00DF0B5B" w:rsidRDefault="00C35AD1" w:rsidP="00C35AD1">
            <w:pPr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C35AD1" w:rsidRPr="00DF0B5B" w14:paraId="2AA0E977" w14:textId="77777777" w:rsidTr="00A31504">
        <w:tc>
          <w:tcPr>
            <w:tcW w:w="1101" w:type="dxa"/>
          </w:tcPr>
          <w:p w14:paraId="7CF593FF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คำนำ</w:t>
            </w:r>
          </w:p>
        </w:tc>
        <w:tc>
          <w:tcPr>
            <w:tcW w:w="6124" w:type="dxa"/>
          </w:tcPr>
          <w:p w14:paraId="743B8D80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BB06F0C" w14:textId="77777777" w:rsidR="00C35AD1" w:rsidRPr="00DF0B5B" w:rsidRDefault="00C35AD1" w:rsidP="00C35AD1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</w:p>
        </w:tc>
      </w:tr>
      <w:tr w:rsidR="00C35AD1" w:rsidRPr="00DF0B5B" w14:paraId="49F57AB7" w14:textId="77777777" w:rsidTr="00A31504">
        <w:tc>
          <w:tcPr>
            <w:tcW w:w="1101" w:type="dxa"/>
          </w:tcPr>
          <w:p w14:paraId="7A29465B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สารบัญ</w:t>
            </w:r>
          </w:p>
        </w:tc>
        <w:tc>
          <w:tcPr>
            <w:tcW w:w="6124" w:type="dxa"/>
          </w:tcPr>
          <w:p w14:paraId="1C7CFFE1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2712718" w14:textId="77777777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ข</w:t>
            </w:r>
          </w:p>
        </w:tc>
      </w:tr>
      <w:tr w:rsidR="00C35AD1" w:rsidRPr="00DF0B5B" w14:paraId="69E8434B" w14:textId="77777777" w:rsidTr="00A31504">
        <w:tc>
          <w:tcPr>
            <w:tcW w:w="1101" w:type="dxa"/>
          </w:tcPr>
          <w:p w14:paraId="6971A4C2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1  </w:t>
            </w:r>
          </w:p>
        </w:tc>
        <w:tc>
          <w:tcPr>
            <w:tcW w:w="6124" w:type="dxa"/>
          </w:tcPr>
          <w:p w14:paraId="47CA94FF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บทนำ</w:t>
            </w:r>
          </w:p>
        </w:tc>
        <w:tc>
          <w:tcPr>
            <w:tcW w:w="992" w:type="dxa"/>
          </w:tcPr>
          <w:p w14:paraId="41C2D167" w14:textId="77777777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C35AD1" w:rsidRPr="00DF0B5B" w14:paraId="1F4F8ACA" w14:textId="77777777" w:rsidTr="00A31504">
        <w:tc>
          <w:tcPr>
            <w:tcW w:w="1101" w:type="dxa"/>
          </w:tcPr>
          <w:p w14:paraId="0E6A7D26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264FD9AC" w14:textId="68594DF0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ปรัชญา วิสัยทัศน์ พันธกิจ</w:t>
            </w:r>
            <w:r w:rsidR="007E79CC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14:paraId="605E5E2B" w14:textId="77777777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</w:t>
            </w:r>
          </w:p>
        </w:tc>
      </w:tr>
      <w:tr w:rsidR="00C35AD1" w:rsidRPr="00DF0B5B" w14:paraId="60F2C4C1" w14:textId="77777777" w:rsidTr="00A31504">
        <w:tc>
          <w:tcPr>
            <w:tcW w:w="1101" w:type="dxa"/>
          </w:tcPr>
          <w:p w14:paraId="498C21D4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1FFA8F92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eastAsia="Sarabun" w:hAnsi="TH SarabunPSK" w:cs="TH SarabunPSK" w:hint="cs"/>
                <w:color w:val="000000"/>
                <w:sz w:val="30"/>
                <w:szCs w:val="30"/>
                <w:cs/>
              </w:rPr>
              <w:t>โครสร้างองค์กร และโครงสร้างการบริหาร</w:t>
            </w:r>
          </w:p>
        </w:tc>
        <w:tc>
          <w:tcPr>
            <w:tcW w:w="992" w:type="dxa"/>
          </w:tcPr>
          <w:p w14:paraId="6A628770" w14:textId="092621CA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E2E21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C35AD1" w:rsidRPr="00DF0B5B" w14:paraId="0D6A174E" w14:textId="77777777" w:rsidTr="00A31504">
        <w:tc>
          <w:tcPr>
            <w:tcW w:w="1101" w:type="dxa"/>
          </w:tcPr>
          <w:p w14:paraId="5C72FD9F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4278B0FA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โครงสร้างการบริหารงานพัฒนานักศึกษา</w:t>
            </w:r>
          </w:p>
        </w:tc>
        <w:tc>
          <w:tcPr>
            <w:tcW w:w="992" w:type="dxa"/>
          </w:tcPr>
          <w:p w14:paraId="2B2A3619" w14:textId="53D1FB44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026F8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C35AD1" w:rsidRPr="00DF0B5B" w14:paraId="568113A7" w14:textId="77777777" w:rsidTr="00A31504">
        <w:tc>
          <w:tcPr>
            <w:tcW w:w="1101" w:type="dxa"/>
          </w:tcPr>
          <w:p w14:paraId="3A0CC3FB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16C75A50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eastAsia="Sarabun" w:hAnsi="TH SarabunPSK" w:cs="TH SarabunPSK" w:hint="cs"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14:paraId="78E078A4" w14:textId="7B73C0C8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026F8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35AD1" w:rsidRPr="00DF0B5B" w14:paraId="0263F072" w14:textId="77777777" w:rsidTr="00A31504">
        <w:tc>
          <w:tcPr>
            <w:tcW w:w="1101" w:type="dxa"/>
          </w:tcPr>
          <w:p w14:paraId="30DBD30C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7C3C43FB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คณะผู้บริหาร คณะกรรมการประจำคณะครุศาสตร์</w:t>
            </w:r>
          </w:p>
        </w:tc>
        <w:tc>
          <w:tcPr>
            <w:tcW w:w="992" w:type="dxa"/>
          </w:tcPr>
          <w:p w14:paraId="2F08DF1C" w14:textId="45DEC81B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C35AD1" w:rsidRPr="00DF0B5B" w14:paraId="7309FEE4" w14:textId="77777777" w:rsidTr="00A31504">
        <w:tc>
          <w:tcPr>
            <w:tcW w:w="1101" w:type="dxa"/>
          </w:tcPr>
          <w:p w14:paraId="4F0BEC87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177DC9D8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eastAsia="Sarabun" w:hAnsi="TH SarabunPSK" w:cs="TH SarabunPSK" w:hint="cs"/>
                <w:color w:val="000000"/>
                <w:sz w:val="30"/>
                <w:szCs w:val="30"/>
                <w:cs/>
              </w:rPr>
              <w:t>หลักสูตรและสาขาวิชาที่เปิดสอน</w:t>
            </w:r>
          </w:p>
        </w:tc>
        <w:tc>
          <w:tcPr>
            <w:tcW w:w="992" w:type="dxa"/>
          </w:tcPr>
          <w:p w14:paraId="4FB522EF" w14:textId="40A37F26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0606A8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</w:tr>
      <w:tr w:rsidR="00C35AD1" w:rsidRPr="00DF0B5B" w14:paraId="5D8825F7" w14:textId="77777777" w:rsidTr="00A31504">
        <w:tc>
          <w:tcPr>
            <w:tcW w:w="1101" w:type="dxa"/>
          </w:tcPr>
          <w:p w14:paraId="61846963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2FCBDED8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eastAsia="Sarabun" w:hAnsi="TH SarabunPSK" w:cs="TH SarabunPSK" w:hint="cs"/>
                <w:color w:val="000000"/>
                <w:sz w:val="30"/>
                <w:szCs w:val="30"/>
                <w:cs/>
              </w:rPr>
              <w:t>จำนวนบุคลากรสายวิชาการและสายสนับสนุน</w:t>
            </w:r>
          </w:p>
        </w:tc>
        <w:tc>
          <w:tcPr>
            <w:tcW w:w="992" w:type="dxa"/>
          </w:tcPr>
          <w:p w14:paraId="3B30E32E" w14:textId="00A321EE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C35AD1" w:rsidRPr="00DF0B5B" w14:paraId="1784C510" w14:textId="77777777" w:rsidTr="00A31504">
        <w:tc>
          <w:tcPr>
            <w:tcW w:w="1101" w:type="dxa"/>
          </w:tcPr>
          <w:p w14:paraId="4B254ECB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714CA852" w14:textId="77777777" w:rsidR="00C35AD1" w:rsidRPr="00DF0B5B" w:rsidRDefault="00C35AD1" w:rsidP="00C35AD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</w:pPr>
            <w:r w:rsidRPr="00DF0B5B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992" w:type="dxa"/>
          </w:tcPr>
          <w:p w14:paraId="24E2452E" w14:textId="2E76A6B0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026F8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C35AD1" w:rsidRPr="00DF0B5B" w14:paraId="136DB428" w14:textId="77777777" w:rsidTr="00A31504">
        <w:tc>
          <w:tcPr>
            <w:tcW w:w="1101" w:type="dxa"/>
          </w:tcPr>
          <w:p w14:paraId="5B88B800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2</w:t>
            </w:r>
          </w:p>
        </w:tc>
        <w:tc>
          <w:tcPr>
            <w:tcW w:w="6124" w:type="dxa"/>
          </w:tcPr>
          <w:p w14:paraId="2707B2E4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แผนส่งเสริมสมรรถนะและทักษะการใช้ภาษาอังกฤษสำหรับนักศึกษา</w:t>
            </w:r>
          </w:p>
        </w:tc>
        <w:tc>
          <w:tcPr>
            <w:tcW w:w="992" w:type="dxa"/>
          </w:tcPr>
          <w:p w14:paraId="6D6694F7" w14:textId="1C6B8749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C35AD1" w:rsidRPr="00DF0B5B" w14:paraId="3339A859" w14:textId="77777777" w:rsidTr="00A31504">
        <w:tc>
          <w:tcPr>
            <w:tcW w:w="1101" w:type="dxa"/>
          </w:tcPr>
          <w:p w14:paraId="72A50FB6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4158A743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แผนยุทธศาสตร์</w:t>
            </w: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มหาวิทยาลัยราชภัฏยะลา</w:t>
            </w:r>
          </w:p>
        </w:tc>
        <w:tc>
          <w:tcPr>
            <w:tcW w:w="992" w:type="dxa"/>
          </w:tcPr>
          <w:p w14:paraId="01158FC8" w14:textId="4584E2C6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C35AD1" w:rsidRPr="00DF0B5B" w14:paraId="15247047" w14:textId="77777777" w:rsidTr="00A31504">
        <w:tc>
          <w:tcPr>
            <w:tcW w:w="1101" w:type="dxa"/>
          </w:tcPr>
          <w:p w14:paraId="45FC3D1E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78C1849E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แผนยุทธศาสตร์</w:t>
            </w: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992" w:type="dxa"/>
          </w:tcPr>
          <w:p w14:paraId="3309AC51" w14:textId="6A460B1B" w:rsidR="00C35AD1" w:rsidRPr="00DF0B5B" w:rsidRDefault="00C35AD1" w:rsidP="00C35A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10</w:t>
            </w:r>
          </w:p>
        </w:tc>
      </w:tr>
      <w:tr w:rsidR="00C35AD1" w:rsidRPr="00DF0B5B" w14:paraId="1F00B6F0" w14:textId="77777777" w:rsidTr="00A31504">
        <w:tc>
          <w:tcPr>
            <w:tcW w:w="1101" w:type="dxa"/>
          </w:tcPr>
          <w:p w14:paraId="31F406E5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79B95462" w14:textId="3B6253E2" w:rsidR="00C35AD1" w:rsidRPr="00DF0B5B" w:rsidRDefault="00026F8B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ประเด็นการวิเคราะห์แผน</w:t>
            </w:r>
          </w:p>
        </w:tc>
        <w:tc>
          <w:tcPr>
            <w:tcW w:w="992" w:type="dxa"/>
          </w:tcPr>
          <w:p w14:paraId="55E72198" w14:textId="47A04B01" w:rsidR="00C35AD1" w:rsidRPr="00DF0B5B" w:rsidRDefault="00C35AD1" w:rsidP="00026F8B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026F8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</w:tr>
      <w:tr w:rsidR="00EB01FB" w:rsidRPr="00DF0B5B" w14:paraId="2013ADF7" w14:textId="77777777" w:rsidTr="00A31504">
        <w:tc>
          <w:tcPr>
            <w:tcW w:w="1101" w:type="dxa"/>
          </w:tcPr>
          <w:p w14:paraId="193F6EFD" w14:textId="77777777" w:rsidR="00EB01FB" w:rsidRPr="00DF0B5B" w:rsidRDefault="00EB01FB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3191B09C" w14:textId="0DFD4F30" w:rsidR="00EB01FB" w:rsidRPr="00DF0B5B" w:rsidRDefault="00EB01FB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เกณฑ์มาตรฐานการประเมินประกันคุณภาพภายในระดับคณะ</w:t>
            </w:r>
          </w:p>
        </w:tc>
        <w:tc>
          <w:tcPr>
            <w:tcW w:w="992" w:type="dxa"/>
          </w:tcPr>
          <w:p w14:paraId="3D311C33" w14:textId="5518E1F2" w:rsidR="00EB01FB" w:rsidRPr="00DF0B5B" w:rsidRDefault="00EB01FB" w:rsidP="00026F8B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</w:tr>
      <w:tr w:rsidR="00C35AD1" w:rsidRPr="00DF0B5B" w14:paraId="79679051" w14:textId="77777777" w:rsidTr="00A31504">
        <w:tc>
          <w:tcPr>
            <w:tcW w:w="1101" w:type="dxa"/>
          </w:tcPr>
          <w:p w14:paraId="7976CC2F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5D840D5A" w14:textId="5FAA228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วัตถุประสงค์ของแผน</w:t>
            </w:r>
          </w:p>
        </w:tc>
        <w:tc>
          <w:tcPr>
            <w:tcW w:w="992" w:type="dxa"/>
          </w:tcPr>
          <w:p w14:paraId="2E010D4A" w14:textId="68B680A7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35AD1" w:rsidRPr="00DF0B5B" w14:paraId="0628858A" w14:textId="77777777" w:rsidTr="00A31504">
        <w:tc>
          <w:tcPr>
            <w:tcW w:w="1101" w:type="dxa"/>
          </w:tcPr>
          <w:p w14:paraId="15187BB9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674F2B44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แนวทางการปฏิบัติงานตามแผน</w:t>
            </w:r>
          </w:p>
        </w:tc>
        <w:tc>
          <w:tcPr>
            <w:tcW w:w="992" w:type="dxa"/>
          </w:tcPr>
          <w:p w14:paraId="633BBF58" w14:textId="5705AC7A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C35AD1" w:rsidRPr="00DF0B5B" w14:paraId="5FD20C76" w14:textId="77777777" w:rsidTr="00A31504">
        <w:tc>
          <w:tcPr>
            <w:tcW w:w="1101" w:type="dxa"/>
          </w:tcPr>
          <w:p w14:paraId="5B97A831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641C4E51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เป้าหมายและตัวชี้วัดความสำเร็จ</w:t>
            </w: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</w:p>
        </w:tc>
        <w:tc>
          <w:tcPr>
            <w:tcW w:w="992" w:type="dxa"/>
          </w:tcPr>
          <w:p w14:paraId="2CF5768F" w14:textId="6FACD0B9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B01FB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</w:tr>
      <w:tr w:rsidR="005D3714" w:rsidRPr="00DF0B5B" w14:paraId="44DEEBB1" w14:textId="77777777" w:rsidTr="00A31504">
        <w:tc>
          <w:tcPr>
            <w:tcW w:w="1101" w:type="dxa"/>
          </w:tcPr>
          <w:p w14:paraId="1651C661" w14:textId="77777777" w:rsidR="005D3714" w:rsidRPr="00DF0B5B" w:rsidRDefault="005D3714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5A3439B3" w14:textId="33CB73F2" w:rsidR="005D3714" w:rsidRPr="00DF0B5B" w:rsidRDefault="005D3714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แผนการดำเนินงานและการใช้จ่ายงบประมาณ</w:t>
            </w:r>
          </w:p>
        </w:tc>
        <w:tc>
          <w:tcPr>
            <w:tcW w:w="992" w:type="dxa"/>
          </w:tcPr>
          <w:p w14:paraId="2096664A" w14:textId="76278F23" w:rsidR="005D3714" w:rsidRPr="00DF0B5B" w:rsidRDefault="00EB01FB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</w:tr>
      <w:tr w:rsidR="00C35AD1" w:rsidRPr="00DF0B5B" w14:paraId="35FD13E4" w14:textId="77777777" w:rsidTr="00A31504">
        <w:tc>
          <w:tcPr>
            <w:tcW w:w="1101" w:type="dxa"/>
          </w:tcPr>
          <w:p w14:paraId="1834F3C5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42788B6E" w14:textId="186BA0D6" w:rsidR="00C35AD1" w:rsidRPr="00DF0B5B" w:rsidRDefault="00EB01FB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รายละเอียดงบประมาณการจัดกิจกรรม ประจำปีงบประมาณ 2566</w:t>
            </w:r>
          </w:p>
        </w:tc>
        <w:tc>
          <w:tcPr>
            <w:tcW w:w="992" w:type="dxa"/>
          </w:tcPr>
          <w:p w14:paraId="2589E403" w14:textId="7EADE73F" w:rsidR="00C35AD1" w:rsidRPr="00DF0B5B" w:rsidRDefault="00EB01FB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</w:tr>
      <w:tr w:rsidR="00C35AD1" w:rsidRPr="00DF0B5B" w14:paraId="6FA990CB" w14:textId="77777777" w:rsidTr="00A31504">
        <w:tc>
          <w:tcPr>
            <w:tcW w:w="1101" w:type="dxa"/>
          </w:tcPr>
          <w:p w14:paraId="48F0F2A3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5E9924C4" w14:textId="4FB4DA37" w:rsidR="00C35AD1" w:rsidRPr="00DF0B5B" w:rsidRDefault="00EB01FB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992" w:type="dxa"/>
          </w:tcPr>
          <w:p w14:paraId="34244CF8" w14:textId="68F6FE59" w:rsidR="00C35AD1" w:rsidRPr="00DF0B5B" w:rsidRDefault="00EB01FB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A1408A" w:rsidRPr="00DF0B5B" w14:paraId="7A6F1757" w14:textId="77777777" w:rsidTr="00A31504">
        <w:tc>
          <w:tcPr>
            <w:tcW w:w="1101" w:type="dxa"/>
          </w:tcPr>
          <w:p w14:paraId="7A34C6AC" w14:textId="77777777" w:rsidR="00A1408A" w:rsidRPr="00DF0B5B" w:rsidRDefault="00A1408A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55B6AAB8" w14:textId="1A3747DA" w:rsidR="00A1408A" w:rsidRPr="00DF0B5B" w:rsidRDefault="00A1408A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รายละเอียดกิจกรรมที่สอดคล้องกับวัตถุประสงค์ของแผน</w:t>
            </w:r>
          </w:p>
        </w:tc>
        <w:tc>
          <w:tcPr>
            <w:tcW w:w="992" w:type="dxa"/>
          </w:tcPr>
          <w:p w14:paraId="5BC046F5" w14:textId="153673D9" w:rsidR="00A1408A" w:rsidRPr="00DF0B5B" w:rsidRDefault="00A1408A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C35AD1" w:rsidRPr="00DF0B5B" w14:paraId="2B9F1949" w14:textId="77777777" w:rsidTr="00A31504">
        <w:tc>
          <w:tcPr>
            <w:tcW w:w="1101" w:type="dxa"/>
          </w:tcPr>
          <w:p w14:paraId="5724BF9E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3</w:t>
            </w:r>
          </w:p>
        </w:tc>
        <w:tc>
          <w:tcPr>
            <w:tcW w:w="6124" w:type="dxa"/>
          </w:tcPr>
          <w:p w14:paraId="37D8049D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กิจกรรมที่สอดคล้องกับคำรับรองการปฏิบัติราชการคณะครุศาสตร์</w:t>
            </w:r>
          </w:p>
        </w:tc>
        <w:tc>
          <w:tcPr>
            <w:tcW w:w="992" w:type="dxa"/>
          </w:tcPr>
          <w:p w14:paraId="7535CA4E" w14:textId="2F6332CA" w:rsidR="00C35AD1" w:rsidRPr="00DF0B5B" w:rsidRDefault="00EE4BA2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C35AD1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</w:tr>
      <w:tr w:rsidR="00C35AD1" w:rsidRPr="00DF0B5B" w14:paraId="1BBFFEC7" w14:textId="77777777" w:rsidTr="00A31504">
        <w:tc>
          <w:tcPr>
            <w:tcW w:w="1101" w:type="dxa"/>
          </w:tcPr>
          <w:p w14:paraId="1199BE3E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4</w:t>
            </w:r>
          </w:p>
        </w:tc>
        <w:tc>
          <w:tcPr>
            <w:tcW w:w="6124" w:type="dxa"/>
          </w:tcPr>
          <w:p w14:paraId="52241741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การนำไปใช้ </w:t>
            </w:r>
            <w:r w:rsidRPr="00DF0B5B">
              <w:rPr>
                <w:rFonts w:ascii="TH SarabunPSK" w:hAnsi="TH SarabunPSK" w:cs="TH SarabunPSK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14:paraId="4D9D046F" w14:textId="1B79EBAC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E4BA2"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C35AD1" w:rsidRPr="00DF0B5B" w14:paraId="186C53F2" w14:textId="77777777" w:rsidTr="00A31504">
        <w:tc>
          <w:tcPr>
            <w:tcW w:w="1101" w:type="dxa"/>
          </w:tcPr>
          <w:p w14:paraId="2F9DD3B6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124" w:type="dxa"/>
          </w:tcPr>
          <w:p w14:paraId="54CFC887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24CD3F6" w14:textId="68244BD7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5AD1" w:rsidRPr="00DF0B5B" w14:paraId="77C14969" w14:textId="77777777" w:rsidTr="00A31504">
        <w:tc>
          <w:tcPr>
            <w:tcW w:w="1101" w:type="dxa"/>
          </w:tcPr>
          <w:p w14:paraId="0EDD1AA6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5353FA77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ก. คำสั่งแต่งตั้งคณะกรรมการ</w:t>
            </w:r>
          </w:p>
        </w:tc>
        <w:tc>
          <w:tcPr>
            <w:tcW w:w="992" w:type="dxa"/>
          </w:tcPr>
          <w:p w14:paraId="57BC8EDB" w14:textId="537E6B78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5AD1" w:rsidRPr="00DF0B5B" w14:paraId="49AB2B58" w14:textId="77777777" w:rsidTr="00A31504">
        <w:tc>
          <w:tcPr>
            <w:tcW w:w="1101" w:type="dxa"/>
          </w:tcPr>
          <w:p w14:paraId="4D2A49E3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14:paraId="6A617655" w14:textId="77777777" w:rsidR="00C35AD1" w:rsidRPr="00DF0B5B" w:rsidRDefault="00C35AD1" w:rsidP="00C35AD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0B5B">
              <w:rPr>
                <w:rFonts w:ascii="TH SarabunPSK" w:hAnsi="TH SarabunPSK" w:cs="TH SarabunPSK" w:hint="cs"/>
                <w:sz w:val="30"/>
                <w:szCs w:val="30"/>
                <w:cs/>
              </w:rPr>
              <w:t>ข. ปฏิทินการดำเนินงาน</w:t>
            </w:r>
          </w:p>
        </w:tc>
        <w:tc>
          <w:tcPr>
            <w:tcW w:w="992" w:type="dxa"/>
          </w:tcPr>
          <w:p w14:paraId="38059829" w14:textId="33EDB7CE" w:rsidR="00C35AD1" w:rsidRPr="00DF0B5B" w:rsidRDefault="00C35AD1" w:rsidP="00C35AD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6AAAFA0" w14:textId="77777777" w:rsidR="00C35AD1" w:rsidRPr="00F91685" w:rsidRDefault="00C35AD1" w:rsidP="00C35AD1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1D20731B" w14:textId="77777777" w:rsidR="00C35AD1" w:rsidRDefault="00C35AD1" w:rsidP="00C35A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C35AD1" w:rsidSect="00F23357">
          <w:pgSz w:w="11906" w:h="16838"/>
          <w:pgMar w:top="2160" w:right="1440" w:bottom="1440" w:left="2160" w:header="709" w:footer="709" w:gutter="0"/>
          <w:pgNumType w:fmt="thaiLetters" w:start="2"/>
          <w:cols w:space="708"/>
          <w:docGrid w:linePitch="360"/>
        </w:sectPr>
      </w:pPr>
    </w:p>
    <w:p w14:paraId="00EC8E75" w14:textId="77777777" w:rsidR="00C35AD1" w:rsidRPr="00BF3CC0" w:rsidRDefault="00C35AD1" w:rsidP="00C35AD1">
      <w:pPr>
        <w:pStyle w:val="aa"/>
        <w:tabs>
          <w:tab w:val="left" w:pos="709"/>
        </w:tabs>
        <w:spacing w:after="0" w:line="360" w:lineRule="exact"/>
        <w:ind w:left="375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2" w:name="_Hlk81412427"/>
      <w:r w:rsidRPr="00BF3C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ส่วน</w:t>
      </w:r>
      <w:r w:rsidRPr="00BF3C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 1</w:t>
      </w:r>
    </w:p>
    <w:p w14:paraId="0E21C219" w14:textId="77777777" w:rsidR="00C35AD1" w:rsidRDefault="00C35AD1" w:rsidP="00C35AD1">
      <w:pPr>
        <w:pStyle w:val="aa"/>
        <w:tabs>
          <w:tab w:val="left" w:pos="709"/>
        </w:tabs>
        <w:spacing w:before="240" w:after="0" w:line="360" w:lineRule="exact"/>
        <w:ind w:left="375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F3C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บทนำ</w:t>
      </w:r>
      <w:bookmarkEnd w:id="2"/>
    </w:p>
    <w:p w14:paraId="401FF746" w14:textId="77777777" w:rsidR="00C35AD1" w:rsidRPr="00BF3CC0" w:rsidRDefault="00C35AD1" w:rsidP="00C35AD1">
      <w:pPr>
        <w:pStyle w:val="aa"/>
        <w:tabs>
          <w:tab w:val="left" w:pos="709"/>
        </w:tabs>
        <w:spacing w:after="0" w:line="360" w:lineRule="exact"/>
        <w:ind w:left="375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55E14A2" w14:textId="0652A159" w:rsidR="00C35AD1" w:rsidRPr="00B96700" w:rsidRDefault="00C35AD1" w:rsidP="00B96700">
      <w:pPr>
        <w:pStyle w:val="aa"/>
        <w:numPr>
          <w:ilvl w:val="1"/>
          <w:numId w:val="10"/>
        </w:num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67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ปรัชญา</w:t>
      </w:r>
      <w:r w:rsidRPr="00B967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วิสัยทัศน์ พันธกิจ</w:t>
      </w:r>
      <w:r w:rsidR="00B96700" w:rsidRPr="00B9670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254A3EB4" w14:textId="52CF9F95" w:rsidR="00C35AD1" w:rsidRDefault="00C35AD1" w:rsidP="00B9670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06A42">
        <w:rPr>
          <w:rFonts w:ascii="TH SarabunPSK" w:eastAsia="Cordia New" w:hAnsi="TH SarabunPSK" w:cs="TH SarabunPSK"/>
          <w:sz w:val="32"/>
          <w:szCs w:val="32"/>
          <w:cs/>
        </w:rPr>
        <w:t>คณะครุศาสตร์ มหาวิทยาลัยราชภัฏยะลา เน้นการผลิตบัณฑิตให้เป็นครูนักพัฒนา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306A42">
        <w:rPr>
          <w:rFonts w:ascii="TH SarabunPSK" w:eastAsia="Cordia New" w:hAnsi="TH SarabunPSK" w:cs="TH SarabunPSK"/>
          <w:sz w:val="32"/>
          <w:szCs w:val="32"/>
          <w:cs/>
        </w:rPr>
        <w:t xml:space="preserve"> โดยกำหนดปรัชญา วิสัยทัศน์ พันธกิจ </w:t>
      </w:r>
      <w:r w:rsidR="00B96700" w:rsidRPr="00B96700">
        <w:rPr>
          <w:rFonts w:ascii="TH SarabunPSK" w:eastAsia="Cordia New" w:hAnsi="TH SarabunPSK" w:cs="TH SarabunPSK"/>
          <w:sz w:val="32"/>
          <w:szCs w:val="32"/>
          <w:cs/>
        </w:rPr>
        <w:t xml:space="preserve">ค่านิยมหลัก </w:t>
      </w:r>
      <w:proofErr w:type="spellStart"/>
      <w:r w:rsidR="00B96700" w:rsidRPr="00B96700">
        <w:rPr>
          <w:rFonts w:ascii="TH SarabunPSK" w:eastAsia="Cordia New" w:hAnsi="TH SarabunPSK" w:cs="TH SarabunPSK"/>
          <w:sz w:val="32"/>
          <w:szCs w:val="32"/>
          <w:cs/>
        </w:rPr>
        <w:t>อัต</w:t>
      </w:r>
      <w:proofErr w:type="spellEnd"/>
      <w:r w:rsidR="00B96700" w:rsidRPr="00B96700">
        <w:rPr>
          <w:rFonts w:ascii="TH SarabunPSK" w:eastAsia="Cordia New" w:hAnsi="TH SarabunPSK" w:cs="TH SarabunPSK"/>
          <w:sz w:val="32"/>
          <w:szCs w:val="32"/>
          <w:cs/>
        </w:rPr>
        <w:t xml:space="preserve">ลักษณ์และคุณลักษณะบัณฑิตคณะครุศาสตร์ </w:t>
      </w:r>
      <w:r w:rsidRPr="00306A42">
        <w:rPr>
          <w:rFonts w:ascii="TH SarabunPSK" w:eastAsia="Cordia New" w:hAnsi="TH SarabunPSK" w:cs="TH SarabunPSK"/>
          <w:sz w:val="32"/>
          <w:szCs w:val="32"/>
          <w:cs/>
        </w:rPr>
        <w:t>อันจะนําไปสู่การพัฒนาพลังครู ให้เป็นครูพลังแผ่นดิน ดังนี้</w:t>
      </w:r>
    </w:p>
    <w:p w14:paraId="2C544D8B" w14:textId="77777777" w:rsidR="00C35AD1" w:rsidRPr="00095981" w:rsidRDefault="00C35AD1" w:rsidP="00C35AD1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292B2C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959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ปรัชญา</w:t>
      </w:r>
      <w:r w:rsidRPr="0009598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92F9248" w14:textId="77777777" w:rsidR="00C35AD1" w:rsidRPr="00095981" w:rsidRDefault="00C35AD1" w:rsidP="00C35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สร้างครูพลังคิด สู่พลังครูปัญญาและความดี  เพื่อพัฒนาพลังแผ่นดิน</w:t>
      </w:r>
    </w:p>
    <w:p w14:paraId="710BA440" w14:textId="77777777" w:rsidR="00C35AD1" w:rsidRPr="00160000" w:rsidRDefault="00C35AD1" w:rsidP="00C35AD1">
      <w:pPr>
        <w:shd w:val="clear" w:color="auto" w:fill="FFFFFF"/>
        <w:tabs>
          <w:tab w:val="left" w:pos="709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12"/>
          <w:szCs w:val="12"/>
          <w:cs/>
        </w:rPr>
        <w:tab/>
      </w:r>
      <w:bookmarkStart w:id="3" w:name="_Hlk90890208"/>
      <w:r w:rsidRPr="001600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</w:p>
    <w:p w14:paraId="66A9321E" w14:textId="77777777" w:rsidR="00C35AD1" w:rsidRPr="00160000" w:rsidRDefault="00C35AD1" w:rsidP="00C35AD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90890104"/>
      <w:r w:rsidRPr="001600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ab/>
        <w:t>เป็นองค์กรผลิตครูนักพัฒนาเพื่อแผ่นดิน</w:t>
      </w:r>
    </w:p>
    <w:bookmarkEnd w:id="4"/>
    <w:p w14:paraId="03F4A74E" w14:textId="77777777" w:rsidR="00C35AD1" w:rsidRPr="00160000" w:rsidRDefault="00C35AD1" w:rsidP="00C35AD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rPr>
          <w:rFonts w:ascii="TH SarabunPSK" w:eastAsia="Cordia New" w:hAnsi="TH SarabunPSK" w:cs="TH SarabunPSK"/>
          <w:sz w:val="12"/>
          <w:szCs w:val="12"/>
        </w:rPr>
      </w:pPr>
      <w:r w:rsidRPr="0016000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BC31F38" w14:textId="77777777" w:rsidR="00C35AD1" w:rsidRPr="00160000" w:rsidRDefault="00C35AD1" w:rsidP="00C35AD1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600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600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พันธกิจ</w:t>
      </w:r>
    </w:p>
    <w:p w14:paraId="679196E9" w14:textId="77777777" w:rsidR="00C35AD1" w:rsidRPr="00160000" w:rsidRDefault="00C35AD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0000">
        <w:rPr>
          <w:rFonts w:ascii="TH SarabunPSK" w:eastAsia="Cordia New" w:hAnsi="TH SarabunPSK" w:cs="TH SarabunPSK"/>
          <w:sz w:val="32"/>
          <w:szCs w:val="32"/>
        </w:rPr>
        <w:tab/>
        <w:t xml:space="preserve">1.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>ผลิตบัณฑิตครูนักคิด</w:t>
      </w:r>
      <w:r w:rsidRPr="001600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>สู่ครูนัก</w:t>
      </w:r>
      <w:r w:rsidRPr="00160000">
        <w:rPr>
          <w:rFonts w:ascii="TH SarabunPSK" w:eastAsia="Cordia New" w:hAnsi="TH SarabunPSK" w:cs="TH SarabunPSK" w:hint="cs"/>
          <w:sz w:val="32"/>
          <w:szCs w:val="32"/>
          <w:cs/>
        </w:rPr>
        <w:t>พัฒนาสังคม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757543E" w14:textId="77777777" w:rsidR="00C35AD1" w:rsidRPr="00160000" w:rsidRDefault="00C35AD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0000">
        <w:rPr>
          <w:rFonts w:ascii="TH SarabunPSK" w:eastAsia="Cordia New" w:hAnsi="TH SarabunPSK" w:cs="TH SarabunPSK"/>
          <w:sz w:val="32"/>
          <w:szCs w:val="32"/>
        </w:rPr>
        <w:tab/>
        <w:t xml:space="preserve">2.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 xml:space="preserve">พัฒนาอาจารย์นวัตกรมืออาชีพ     </w:t>
      </w:r>
    </w:p>
    <w:p w14:paraId="4C47A211" w14:textId="77777777" w:rsidR="00C35AD1" w:rsidRPr="00160000" w:rsidRDefault="00C35AD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0000">
        <w:rPr>
          <w:rFonts w:ascii="TH SarabunPSK" w:eastAsia="Cordia New" w:hAnsi="TH SarabunPSK" w:cs="TH SarabunPSK"/>
          <w:sz w:val="32"/>
          <w:szCs w:val="32"/>
        </w:rPr>
        <w:tab/>
        <w:t xml:space="preserve">3.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>พัฒนาวิจัยที่สร้างนวัตกรรม</w:t>
      </w:r>
      <w:r w:rsidRPr="00160000">
        <w:rPr>
          <w:rFonts w:ascii="TH SarabunPSK" w:eastAsia="Cordia New" w:hAnsi="TH SarabunPSK" w:cs="TH SarabunPSK" w:hint="cs"/>
          <w:sz w:val="32"/>
          <w:szCs w:val="32"/>
          <w:cs/>
        </w:rPr>
        <w:t>ที่สร้างสรรค์คุณประโยชน์แก่ชุมชน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14:paraId="73215451" w14:textId="77777777" w:rsidR="00C35AD1" w:rsidRPr="00160000" w:rsidRDefault="00C35AD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0000">
        <w:rPr>
          <w:rFonts w:ascii="TH SarabunPSK" w:eastAsia="Cordia New" w:hAnsi="TH SarabunPSK" w:cs="TH SarabunPSK"/>
          <w:sz w:val="32"/>
          <w:szCs w:val="32"/>
        </w:rPr>
        <w:tab/>
        <w:t xml:space="preserve">4.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>บริการวิชาการและการทำนุบำรุง</w:t>
      </w:r>
      <w:proofErr w:type="spellStart"/>
      <w:r w:rsidRPr="00160000">
        <w:rPr>
          <w:rFonts w:ascii="TH SarabunPSK" w:eastAsia="Cordia New" w:hAnsi="TH SarabunPSK" w:cs="TH SarabunPSK"/>
          <w:sz w:val="32"/>
          <w:szCs w:val="32"/>
          <w:cs/>
        </w:rPr>
        <w:t>ศิลป</w:t>
      </w:r>
      <w:proofErr w:type="spellEnd"/>
      <w:r w:rsidRPr="00160000">
        <w:rPr>
          <w:rFonts w:ascii="TH SarabunPSK" w:eastAsia="Cordia New" w:hAnsi="TH SarabunPSK" w:cs="TH SarabunPSK"/>
          <w:sz w:val="32"/>
          <w:szCs w:val="32"/>
          <w:cs/>
        </w:rPr>
        <w:t>วัฒนธรรมที่</w:t>
      </w:r>
      <w:r w:rsidRPr="00160000">
        <w:rPr>
          <w:rFonts w:ascii="TH SarabunPSK" w:eastAsia="Cordia New" w:hAnsi="TH SarabunPSK" w:cs="TH SarabunPSK" w:hint="cs"/>
          <w:sz w:val="32"/>
          <w:szCs w:val="32"/>
          <w:cs/>
        </w:rPr>
        <w:t>มีคุณค่าของสังคม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245CEC7A" w14:textId="77777777" w:rsidR="00B96700" w:rsidRPr="00160000" w:rsidRDefault="00C35AD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60000">
        <w:rPr>
          <w:rFonts w:ascii="TH SarabunPSK" w:eastAsia="Cordia New" w:hAnsi="TH SarabunPSK" w:cs="TH SarabunPSK"/>
          <w:sz w:val="32"/>
          <w:szCs w:val="32"/>
        </w:rPr>
        <w:tab/>
        <w:t xml:space="preserve">5. </w:t>
      </w:r>
      <w:r w:rsidRPr="00160000">
        <w:rPr>
          <w:rFonts w:ascii="TH SarabunPSK" w:eastAsia="Cordia New" w:hAnsi="TH SarabunPSK" w:cs="TH SarabunPSK"/>
          <w:sz w:val="32"/>
          <w:szCs w:val="32"/>
          <w:cs/>
        </w:rPr>
        <w:t>บริหารจัดการองค์กรให้เป็นองค์กรนวัตกรรม</w:t>
      </w:r>
    </w:p>
    <w:bookmarkEnd w:id="3"/>
    <w:p w14:paraId="1C2FC4FD" w14:textId="7D8B99FD" w:rsidR="00B96700" w:rsidRPr="00B96700" w:rsidRDefault="00B96700" w:rsidP="00B96700">
      <w:pPr>
        <w:tabs>
          <w:tab w:val="left" w:pos="709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7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ค่านิยมหลัก</w:t>
      </w:r>
    </w:p>
    <w:p w14:paraId="6FA4E218" w14:textId="6F9F7E23" w:rsidR="00B96700" w:rsidRPr="00B96700" w:rsidRDefault="00B96700" w:rsidP="00B96700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  <w:t>“พลังครู  พลังแผ่นดิน ”</w:t>
      </w:r>
    </w:p>
    <w:p w14:paraId="662E2F77" w14:textId="27217D20" w:rsidR="00B96700" w:rsidRPr="00B96700" w:rsidRDefault="00B96700" w:rsidP="00B96700">
      <w:pPr>
        <w:tabs>
          <w:tab w:val="left" w:pos="709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spellStart"/>
      <w:r w:rsidRPr="00B967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B9670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ลักษณ์ </w:t>
      </w:r>
    </w:p>
    <w:p w14:paraId="69A041A1" w14:textId="4077EC7F" w:rsidR="00B96700" w:rsidRPr="00B96700" w:rsidRDefault="00B96700" w:rsidP="00B96700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  <w:t>บัณฑิตครูนักคิด สร้างสรรค์ปัญญา พัฒนาแผ่นดิน</w:t>
      </w:r>
    </w:p>
    <w:p w14:paraId="4402A0D8" w14:textId="77777777" w:rsidR="00B96700" w:rsidRPr="00B96700" w:rsidRDefault="00B96700" w:rsidP="00B96700">
      <w:pPr>
        <w:tabs>
          <w:tab w:val="left" w:pos="709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70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คุณลักษณะบัณฑิตคณะครุศาสตร์ </w:t>
      </w:r>
    </w:p>
    <w:p w14:paraId="60ACA813" w14:textId="470E82EC" w:rsidR="00C35AD1" w:rsidRDefault="00B96700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7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เป็นครูนักคิดที่ อ่อนน้อม ซื่อสัตย์ เสียสละ อดทน สร้างตนเป็นครูนักพัฒนา </w:t>
      </w:r>
    </w:p>
    <w:p w14:paraId="373DCBEB" w14:textId="219F861E" w:rsidR="001E2E21" w:rsidRDefault="001E2E2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FE8EA1C" w14:textId="256A43BD" w:rsidR="00DF0B5B" w:rsidRDefault="00DF0B5B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8B55E08" w14:textId="60E557D5" w:rsidR="00DF0B5B" w:rsidRDefault="00DF0B5B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9677B31" w14:textId="77777777" w:rsidR="00DF0B5B" w:rsidRDefault="00DF0B5B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1F5D379" w14:textId="6B04033E" w:rsidR="001E2E21" w:rsidRDefault="001E2E2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3FD5032" w14:textId="77FA4C94" w:rsidR="0005393A" w:rsidRDefault="0005393A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858AF5E" w14:textId="5D4C8EAD" w:rsidR="0005393A" w:rsidRDefault="0005393A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0A6168" w14:textId="7247B576" w:rsidR="0005393A" w:rsidRDefault="0005393A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09522C" w14:textId="77777777" w:rsidR="0005393A" w:rsidRDefault="0005393A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D9B95C8" w14:textId="77777777" w:rsidR="001E2E21" w:rsidRDefault="001E2E21" w:rsidP="00C35AD1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AB8DC75" w14:textId="5E9FD32E" w:rsidR="00C35AD1" w:rsidRPr="00454C8F" w:rsidRDefault="00C35AD1" w:rsidP="00C35AD1">
      <w:pPr>
        <w:tabs>
          <w:tab w:val="left" w:pos="709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softHyphen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1.2 </w:t>
      </w:r>
      <w:r w:rsidRPr="00840B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โครงสร้างองค์กร</w:t>
      </w:r>
      <w:r w:rsidR="00840B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="00840BE4" w:rsidRPr="00840B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โครงสร้างการบริหาร</w:t>
      </w:r>
    </w:p>
    <w:p w14:paraId="00EE6281" w14:textId="77777777" w:rsidR="00C35AD1" w:rsidRPr="00095981" w:rsidRDefault="00C35AD1" w:rsidP="00C35AD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90890728"/>
      <w:bookmarkStart w:id="6" w:name="_Hlk90890669"/>
      <w:r w:rsidRPr="00095981">
        <w:rPr>
          <w:rFonts w:ascii="TH SarabunPSK" w:eastAsia="Cordia New" w:hAnsi="TH SarabunPSK" w:cs="TH SarabunPSK"/>
          <w:sz w:val="32"/>
          <w:szCs w:val="32"/>
          <w:cs/>
        </w:rPr>
        <w:t>คณะครุศาสตร์ได้จัดตั้งส่วนราชการ</w:t>
      </w:r>
      <w:r w:rsidRPr="000959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ตามประกาศโครงสร้างของกระทรวงศึกษาธิการ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 xml:space="preserve"> และตามประกาศโครงสร้างของมหาวิทยาลัยราชภัฏยะลา  ดังนี้</w:t>
      </w:r>
    </w:p>
    <w:p w14:paraId="3AF1828B" w14:textId="178D0346" w:rsidR="00B96700" w:rsidRDefault="00C35AD1" w:rsidP="00C35AD1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95981">
        <w:rPr>
          <w:rFonts w:ascii="TH SarabunPSK" w:eastAsia="Cordia New" w:hAnsi="TH SarabunPSK" w:cs="TH SarabunPSK"/>
          <w:sz w:val="32"/>
          <w:szCs w:val="32"/>
          <w:cs/>
        </w:rPr>
        <w:t>1.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จัดตั้งส่วนราชการในคณะครุศาสตร์ตามประกาศของกระทรวงศึกษาธิการ</w:t>
      </w:r>
      <w:r w:rsidR="004E7C1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 xml:space="preserve">ได้แก่ สำนักงานคณบดีคณะครุศาสตร์ </w:t>
      </w:r>
    </w:p>
    <w:p w14:paraId="0C6C4C90" w14:textId="0F4DE908" w:rsidR="00C35AD1" w:rsidRPr="00095981" w:rsidRDefault="00C35AD1" w:rsidP="00C35AD1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95981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จัดตั้งส่วนราชการในคณะครุศาสตร์ตามประกาศของมหาวิทยาลัยราชภัฏยะลา ได้แก่</w:t>
      </w:r>
      <w:r w:rsidRPr="000959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โรงเรียนสาธิตมหาวิทยาลัยราชภัฏยะลา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ดังนั้น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คณะครุศาสตร์จึงมีส่วนราชการโดยภาพรวม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bookmarkEnd w:id="5"/>
    <w:p w14:paraId="31C1D554" w14:textId="77777777" w:rsidR="00C35AD1" w:rsidRPr="00095981" w:rsidRDefault="00C35AD1" w:rsidP="00C35AD1">
      <w:pPr>
        <w:tabs>
          <w:tab w:val="left" w:pos="9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7" w:name="_Hlk90890782"/>
      <w:bookmarkStart w:id="8" w:name="_Hlk90890740"/>
      <w:r>
        <w:rPr>
          <w:rFonts w:ascii="TH SarabunPSK" w:eastAsia="Cordia New" w:hAnsi="TH SarabunPSK" w:cs="TH SarabunPSK"/>
          <w:sz w:val="32"/>
          <w:szCs w:val="32"/>
        </w:rPr>
        <w:t>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 xml:space="preserve">สำนักงานคณบดีคณะครุศาสตร์ </w:t>
      </w:r>
    </w:p>
    <w:p w14:paraId="7421C703" w14:textId="77777777" w:rsidR="00C35AD1" w:rsidRDefault="00C35AD1" w:rsidP="00C35AD1">
      <w:pPr>
        <w:tabs>
          <w:tab w:val="left" w:pos="9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2.2 </w:t>
      </w:r>
      <w:r w:rsidRPr="00095981">
        <w:rPr>
          <w:rFonts w:ascii="TH SarabunPSK" w:eastAsia="Cordia New" w:hAnsi="TH SarabunPSK" w:cs="TH SarabunPSK"/>
          <w:sz w:val="32"/>
          <w:szCs w:val="32"/>
          <w:cs/>
        </w:rPr>
        <w:t>โรงเรียนสาธิตมหาวิทยาลัยราชภัฏยะลา</w:t>
      </w:r>
    </w:p>
    <w:bookmarkEnd w:id="6"/>
    <w:bookmarkEnd w:id="7"/>
    <w:p w14:paraId="4EDCB394" w14:textId="77777777" w:rsidR="00C35AD1" w:rsidRDefault="00C35AD1" w:rsidP="00C35AD1">
      <w:pPr>
        <w:tabs>
          <w:tab w:val="left" w:pos="9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bookmarkEnd w:id="8"/>
    <w:p w14:paraId="03E2076A" w14:textId="77777777" w:rsidR="00C35AD1" w:rsidRPr="00861119" w:rsidRDefault="00C35AD1" w:rsidP="00C35A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C35AD1" w:rsidRPr="00861119" w:rsidSect="00DF0B5B">
          <w:pgSz w:w="11906" w:h="16838"/>
          <w:pgMar w:top="1701" w:right="1440" w:bottom="1440" w:left="2160" w:header="709" w:footer="709" w:gutter="0"/>
          <w:pgNumType w:start="1"/>
          <w:cols w:space="708"/>
          <w:docGrid w:linePitch="360"/>
        </w:sectPr>
      </w:pPr>
    </w:p>
    <w:p w14:paraId="5957BE11" w14:textId="60CD3CAC" w:rsidR="00C35AD1" w:rsidRPr="00861119" w:rsidRDefault="00E75B41" w:rsidP="002F2318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w:lastRenderedPageBreak/>
        <w:drawing>
          <wp:inline distT="0" distB="0" distL="0" distR="0" wp14:anchorId="3C9D8DE4" wp14:editId="035943E4">
            <wp:extent cx="8274050" cy="5288280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AD1" w:rsidRPr="00861119">
        <w:rPr>
          <w:rFonts w:ascii="TH SarabunPSK" w:eastAsia="Times New Roman" w:hAnsi="TH SarabunPSK" w:cs="TH SarabunPSK"/>
        </w:rPr>
        <w:br w:type="page"/>
      </w:r>
    </w:p>
    <w:p w14:paraId="1623892A" w14:textId="77777777" w:rsidR="00C35AD1" w:rsidRPr="00861119" w:rsidRDefault="00C35AD1" w:rsidP="00C35AD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C35AD1" w:rsidRPr="00861119" w:rsidSect="00861119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6C51D4D1" w14:textId="13962897" w:rsidR="00C35AD1" w:rsidRPr="002F2318" w:rsidRDefault="00C35AD1" w:rsidP="00C35AD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23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โครงสร้างการบริหารงาน</w:t>
      </w:r>
      <w:r w:rsidR="00B61DFB" w:rsidRPr="002F23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วิชาการ</w:t>
      </w:r>
    </w:p>
    <w:p w14:paraId="3A409DB8" w14:textId="004AD207" w:rsidR="00C35AD1" w:rsidRPr="00240D03" w:rsidRDefault="002F2318" w:rsidP="002F2318">
      <w:pPr>
        <w:spacing w:after="0" w:line="240" w:lineRule="auto"/>
        <w:rPr>
          <w:color w:val="C00000"/>
        </w:rPr>
      </w:pPr>
      <w:r>
        <w:rPr>
          <w:noProof/>
          <w:color w:val="C00000"/>
        </w:rPr>
        <w:drawing>
          <wp:inline distT="0" distB="0" distL="0" distR="0" wp14:anchorId="6BDF337F" wp14:editId="2F196297">
            <wp:extent cx="5273881" cy="4786008"/>
            <wp:effectExtent l="0" t="0" r="317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659" cy="479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CDD7" w14:textId="77777777" w:rsidR="00C35AD1" w:rsidRPr="008C7E13" w:rsidRDefault="00C35AD1" w:rsidP="00C35AD1"/>
    <w:p w14:paraId="763980D4" w14:textId="77777777" w:rsidR="00C35AD1" w:rsidRPr="008C7E13" w:rsidRDefault="00C35AD1" w:rsidP="00C35AD1">
      <w:pPr>
        <w:tabs>
          <w:tab w:val="left" w:pos="7938"/>
        </w:tabs>
      </w:pPr>
    </w:p>
    <w:p w14:paraId="1710290C" w14:textId="77777777" w:rsidR="00C35AD1" w:rsidRPr="00861119" w:rsidRDefault="00C35AD1" w:rsidP="00C35AD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  <w:sectPr w:rsidR="00C35AD1" w:rsidRPr="00861119" w:rsidSect="006F58A1">
          <w:pgSz w:w="11906" w:h="16838"/>
          <w:pgMar w:top="2160" w:right="1440" w:bottom="1440" w:left="2160" w:header="709" w:footer="709" w:gutter="0"/>
          <w:cols w:space="708"/>
          <w:docGrid w:linePitch="360"/>
        </w:sectPr>
      </w:pPr>
    </w:p>
    <w:p w14:paraId="58627400" w14:textId="41201B6E" w:rsidR="009D4F87" w:rsidRPr="00E75B41" w:rsidRDefault="00DC6512" w:rsidP="009D4F87">
      <w:pPr>
        <w:tabs>
          <w:tab w:val="left" w:pos="7005"/>
        </w:tabs>
        <w:spacing w:after="160" w:line="259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75B41">
        <w:rPr>
          <w:rFonts w:ascii="TH SarabunPSK" w:eastAsia="Sarabun" w:hAnsi="TH SarabunPSK" w:cs="TH SarabunPSK"/>
          <w:b/>
          <w:color w:val="FF0000"/>
          <w:sz w:val="32"/>
          <w:szCs w:val="32"/>
        </w:rPr>
        <w:lastRenderedPageBreak/>
        <w:t xml:space="preserve">1.3 </w:t>
      </w:r>
      <w:r w:rsidRPr="00E75B41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 xml:space="preserve">งบประมาณ </w:t>
      </w:r>
      <w:r w:rsidR="009D4F87" w:rsidRPr="00E75B4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54090D46" w14:textId="5C8A43CE" w:rsidR="009D4F87" w:rsidRPr="00E75B41" w:rsidRDefault="009D4F87" w:rsidP="009D4F87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 xml:space="preserve">ปีการศึกษา 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>256</w:t>
      </w:r>
      <w:r w:rsidR="00E75B41"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คณะครุศาสตร์ มหาวิทยาลัยราชภัฏยะลา มีงบประมาณรายจ่ายเพื่อใช้ในการดำเนิน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โครงการพัฒนาทักษะและส่งเสริมการสอบวัดมาตรฐานภาษาอังกฤษ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สำ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หรับนักศึกษา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         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(งานยุทธศาสตร์)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โดยมีงบประมาณรวมทั้งสิ้น </w:t>
      </w:r>
      <w:r w:rsidR="0005393A"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</w:t>
      </w:r>
      <w:r w:rsidR="0005393A"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>,</w:t>
      </w:r>
      <w:r w:rsidR="0005393A"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="0005393A"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44</w:t>
      </w:r>
      <w:r w:rsidR="0005393A"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>,6</w:t>
      </w:r>
      <w:r w:rsidR="0005393A"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</w:t>
      </w:r>
      <w:r w:rsidR="0005393A"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บาท และมีแผนการดำเนินงาน</w:t>
      </w:r>
      <w:r w:rsidR="0005393A"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   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ทั้งหมด</w:t>
      </w:r>
      <w:r w:rsidR="0005393A"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6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กิจกรรม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ดังนี้</w:t>
      </w:r>
    </w:p>
    <w:p w14:paraId="7A4F1822" w14:textId="77777777" w:rsidR="009D4F87" w:rsidRPr="00454C8F" w:rsidRDefault="009D4F87" w:rsidP="009D4F8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E75B41" w:rsidRPr="00E75B41" w14:paraId="7D9D3A1B" w14:textId="77777777" w:rsidTr="0016587F">
        <w:tc>
          <w:tcPr>
            <w:tcW w:w="4151" w:type="dxa"/>
            <w:shd w:val="clear" w:color="auto" w:fill="D9D9D9" w:themeFill="background1" w:themeFillShade="D9"/>
          </w:tcPr>
          <w:p w14:paraId="475DCB29" w14:textId="77777777" w:rsidR="009D4F87" w:rsidRPr="00E75B41" w:rsidRDefault="009D4F87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14:paraId="7447B2A4" w14:textId="77777777" w:rsidR="009D4F87" w:rsidRPr="00E75B41" w:rsidRDefault="009D4F87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</w:tr>
      <w:tr w:rsidR="00E75B41" w:rsidRPr="00E75B41" w14:paraId="29500A39" w14:textId="77777777" w:rsidTr="0016587F">
        <w:tc>
          <w:tcPr>
            <w:tcW w:w="4151" w:type="dxa"/>
          </w:tcPr>
          <w:p w14:paraId="13CB19D1" w14:textId="42207DBC" w:rsidR="009D4F87" w:rsidRPr="00E75B41" w:rsidRDefault="00462155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กิจกรรมที่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ปรับพื้นฐาน ทัศนคติ และทักษะภาษาอังกฤษของนักศึกษาใหม่</w:t>
            </w:r>
          </w:p>
        </w:tc>
        <w:tc>
          <w:tcPr>
            <w:tcW w:w="4145" w:type="dxa"/>
          </w:tcPr>
          <w:p w14:paraId="71AA3213" w14:textId="6274F7F2" w:rsidR="009D4F87" w:rsidRPr="00E75B41" w:rsidRDefault="00D75B56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16,200</w:t>
            </w:r>
          </w:p>
        </w:tc>
      </w:tr>
      <w:tr w:rsidR="00E75B41" w:rsidRPr="00E75B41" w14:paraId="1049FA53" w14:textId="77777777" w:rsidTr="0016587F">
        <w:tc>
          <w:tcPr>
            <w:tcW w:w="4151" w:type="dxa"/>
          </w:tcPr>
          <w:p w14:paraId="7EA50857" w14:textId="073CA2FA" w:rsidR="009D4F87" w:rsidRPr="00E75B41" w:rsidRDefault="00462155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กิจกรรมที่ 2 พัฒนาทักษะภาษาอังกฤษ เรื่อง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English For The New Generation</w:t>
            </w:r>
          </w:p>
        </w:tc>
        <w:tc>
          <w:tcPr>
            <w:tcW w:w="4145" w:type="dxa"/>
          </w:tcPr>
          <w:p w14:paraId="1C3DF76E" w14:textId="76B39C8C" w:rsidR="009D4F87" w:rsidRPr="00E75B41" w:rsidRDefault="00D75B56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54,800</w:t>
            </w:r>
          </w:p>
        </w:tc>
      </w:tr>
      <w:tr w:rsidR="00E75B41" w:rsidRPr="00E75B41" w14:paraId="1C48BAC7" w14:textId="77777777" w:rsidTr="0016587F">
        <w:tc>
          <w:tcPr>
            <w:tcW w:w="4151" w:type="dxa"/>
          </w:tcPr>
          <w:p w14:paraId="011500F2" w14:textId="21E0829C" w:rsidR="009D4F87" w:rsidRPr="00E75B41" w:rsidRDefault="00462155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กิจกรรมที่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ส่งเสริมการเรียนรู้ภาษาอังกฤษด้วยตนเองโดยใช้เทคโนโลยี</w:t>
            </w:r>
          </w:p>
        </w:tc>
        <w:tc>
          <w:tcPr>
            <w:tcW w:w="4145" w:type="dxa"/>
          </w:tcPr>
          <w:p w14:paraId="1DD1FFA2" w14:textId="10986C3E" w:rsidR="009D4F87" w:rsidRPr="00E75B41" w:rsidRDefault="00D75B56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14,000</w:t>
            </w:r>
          </w:p>
        </w:tc>
      </w:tr>
      <w:tr w:rsidR="00E75B41" w:rsidRPr="00E75B41" w14:paraId="0A964388" w14:textId="77777777" w:rsidTr="0016587F">
        <w:trPr>
          <w:trHeight w:val="926"/>
        </w:trPr>
        <w:tc>
          <w:tcPr>
            <w:tcW w:w="4151" w:type="dxa"/>
          </w:tcPr>
          <w:p w14:paraId="2D3229DE" w14:textId="14343051" w:rsidR="009D4F87" w:rsidRPr="00E75B41" w:rsidRDefault="008A0D6B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กิจกรรมที่ 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4 การติวภาษาอังกฤษ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 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TOEIC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) </w:t>
            </w:r>
          </w:p>
          <w:p w14:paraId="787CE301" w14:textId="16D4321F" w:rsidR="009D4F87" w:rsidRPr="00E75B41" w:rsidRDefault="009D4F87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Extra time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D75B56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โครงการพัฒนานักศึกษาครุศาสตร์น</w:t>
            </w:r>
            <w:r w:rsidR="008A0D6B"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="00D75B56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กเวลาเรียน โดยใช้หอพักเป็นฐาน</w:t>
            </w:r>
          </w:p>
        </w:tc>
        <w:tc>
          <w:tcPr>
            <w:tcW w:w="4145" w:type="dxa"/>
          </w:tcPr>
          <w:p w14:paraId="6A1D8C24" w14:textId="6353C3D7" w:rsidR="009D4F87" w:rsidRPr="00E75B41" w:rsidRDefault="00D75B56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897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,000</w:t>
            </w:r>
          </w:p>
        </w:tc>
      </w:tr>
      <w:tr w:rsidR="00E75B41" w:rsidRPr="00E75B41" w14:paraId="0D1CCF8D" w14:textId="77777777" w:rsidTr="008A0D6B">
        <w:trPr>
          <w:trHeight w:val="557"/>
        </w:trPr>
        <w:tc>
          <w:tcPr>
            <w:tcW w:w="4151" w:type="dxa"/>
          </w:tcPr>
          <w:p w14:paraId="1CF85F21" w14:textId="5A3D0B1B" w:rsidR="009D4F87" w:rsidRPr="00E75B41" w:rsidRDefault="008A0D6B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กิจกรรมที่ 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5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เตรียมความพร้อมก่อนการเป็นครู</w:t>
            </w:r>
          </w:p>
        </w:tc>
        <w:tc>
          <w:tcPr>
            <w:tcW w:w="4145" w:type="dxa"/>
          </w:tcPr>
          <w:p w14:paraId="7F662816" w14:textId="1F46857F" w:rsidR="009D4F87" w:rsidRPr="00E75B41" w:rsidRDefault="00D75B56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50</w:t>
            </w:r>
            <w:r w:rsidR="009D4F87"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</w:t>
            </w:r>
          </w:p>
        </w:tc>
      </w:tr>
      <w:tr w:rsidR="00E75B41" w:rsidRPr="00E75B41" w14:paraId="729E6FDD" w14:textId="77777777" w:rsidTr="008A0D6B">
        <w:trPr>
          <w:trHeight w:val="557"/>
        </w:trPr>
        <w:tc>
          <w:tcPr>
            <w:tcW w:w="4151" w:type="dxa"/>
          </w:tcPr>
          <w:p w14:paraId="2D086378" w14:textId="547285A5" w:rsidR="006F20D5" w:rsidRPr="00E75B41" w:rsidRDefault="006F20D5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กิจกรรมที่ 6 ฝ่ายฝึกประสบการณ์วิชาชีพครู</w:t>
            </w:r>
          </w:p>
        </w:tc>
        <w:tc>
          <w:tcPr>
            <w:tcW w:w="4145" w:type="dxa"/>
          </w:tcPr>
          <w:p w14:paraId="35DCCC82" w14:textId="334F3E87" w:rsidR="006F20D5" w:rsidRPr="00E75B41" w:rsidRDefault="006F20D5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12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600</w:t>
            </w:r>
          </w:p>
        </w:tc>
      </w:tr>
      <w:tr w:rsidR="00E75B41" w:rsidRPr="00E75B41" w14:paraId="7C856DE4" w14:textId="77777777" w:rsidTr="0016587F">
        <w:tc>
          <w:tcPr>
            <w:tcW w:w="4151" w:type="dxa"/>
          </w:tcPr>
          <w:p w14:paraId="25531BEE" w14:textId="77777777" w:rsidR="009D4F87" w:rsidRPr="00E75B41" w:rsidRDefault="009D4F87" w:rsidP="0016587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4145" w:type="dxa"/>
          </w:tcPr>
          <w:p w14:paraId="00634CC9" w14:textId="4DE4061F" w:rsidR="009D4F87" w:rsidRPr="00E75B41" w:rsidRDefault="00D75B56" w:rsidP="0016587F">
            <w:pPr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6F20D5" w:rsidRPr="00E75B4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44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 w:rsidR="006F20D5"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00</w:t>
            </w:r>
          </w:p>
        </w:tc>
      </w:tr>
    </w:tbl>
    <w:p w14:paraId="3A8CAEC3" w14:textId="7788AEA5" w:rsidR="00DC6512" w:rsidRDefault="00DC6512" w:rsidP="009D4F8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40"/>
          <w:szCs w:val="40"/>
        </w:rPr>
      </w:pPr>
    </w:p>
    <w:p w14:paraId="4ED5597B" w14:textId="77777777" w:rsidR="00DF0B5B" w:rsidRDefault="00DF0B5B" w:rsidP="00DC651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1D45BE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E13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C7E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E76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 คณะกรรมการประจำคณะครุศาสตร์</w:t>
      </w:r>
    </w:p>
    <w:p w14:paraId="24097985" w14:textId="77777777" w:rsidR="00DC6512" w:rsidRDefault="00DC6512" w:rsidP="00DC651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8C7E13">
        <w:rPr>
          <w:rFonts w:ascii="TH SarabunPSK" w:hAnsi="TH SarabunPSK" w:cs="TH SarabunPSK"/>
          <w:sz w:val="32"/>
          <w:szCs w:val="32"/>
          <w:cs/>
        </w:rPr>
        <w:tab/>
        <w:t xml:space="preserve">ตั้งแต่เริ่มใช้พระราชบัญญัติวิทยาลัยครู พ.ศ. </w:t>
      </w:r>
      <w:r w:rsidRPr="008C7E13">
        <w:rPr>
          <w:rFonts w:ascii="TH SarabunPSK" w:hAnsi="TH SarabunPSK" w:cs="TH SarabunPSK"/>
          <w:sz w:val="32"/>
          <w:szCs w:val="32"/>
        </w:rPr>
        <w:t xml:space="preserve">2518 </w:t>
      </w:r>
      <w:r w:rsidRPr="008C7E13">
        <w:rPr>
          <w:rFonts w:ascii="TH SarabunPSK" w:hAnsi="TH SarabunPSK" w:cs="TH SarabunPSK"/>
          <w:sz w:val="32"/>
          <w:szCs w:val="32"/>
          <w:cs/>
        </w:rPr>
        <w:t xml:space="preserve">จนถึงปีการศึกษา </w:t>
      </w:r>
      <w:r w:rsidRPr="008C7E1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  <w:r w:rsidRPr="008C7E13">
        <w:rPr>
          <w:rFonts w:ascii="TH SarabunPSK" w:hAnsi="TH SarabunPSK" w:cs="TH SarabunPSK"/>
          <w:sz w:val="32"/>
          <w:szCs w:val="32"/>
        </w:rPr>
        <w:t xml:space="preserve"> </w:t>
      </w:r>
      <w:r w:rsidRPr="008C7E13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8C7E13">
        <w:rPr>
          <w:rFonts w:ascii="TH SarabunPSK" w:hAnsi="TH SarabunPSK" w:cs="TH SarabunPSK"/>
          <w:sz w:val="32"/>
          <w:szCs w:val="32"/>
        </w:rPr>
        <w:t xml:space="preserve">        </w:t>
      </w:r>
      <w:r w:rsidRPr="008C7E13">
        <w:rPr>
          <w:rFonts w:ascii="TH SarabunPSK" w:hAnsi="TH SarabunPSK" w:cs="TH SarabunPSK"/>
          <w:sz w:val="32"/>
          <w:szCs w:val="32"/>
          <w:cs/>
        </w:rPr>
        <w:t>มีผู้บริหารใน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8C7E13">
        <w:rPr>
          <w:rFonts w:ascii="TH SarabunPSK" w:hAnsi="TH SarabunPSK" w:cs="TH SarabunPSK"/>
          <w:sz w:val="32"/>
          <w:szCs w:val="32"/>
          <w:cs/>
        </w:rPr>
        <w:t xml:space="preserve">แหน่ง หัวหน้าคณะ คณบดี ตามลำดับ รวม </w:t>
      </w:r>
      <w:r w:rsidRPr="008C7E13">
        <w:rPr>
          <w:rFonts w:ascii="TH SarabunPSK" w:hAnsi="TH SarabunPSK" w:cs="TH SarabunPSK"/>
          <w:sz w:val="32"/>
          <w:szCs w:val="32"/>
        </w:rPr>
        <w:t xml:space="preserve">15 </w:t>
      </w:r>
      <w:r w:rsidRPr="008C7E13">
        <w:rPr>
          <w:rFonts w:ascii="TH SarabunPSK" w:hAnsi="TH SarabunPSK" w:cs="TH SarabunPSK"/>
          <w:sz w:val="32"/>
          <w:szCs w:val="32"/>
          <w:cs/>
        </w:rPr>
        <w:t>คน</w:t>
      </w:r>
    </w:p>
    <w:p w14:paraId="1A87A196" w14:textId="77777777" w:rsidR="00DC6512" w:rsidRPr="00000032" w:rsidRDefault="00DC6512" w:rsidP="00DC651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604EA8CB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hAnsi="TH SarabunPSK" w:cs="TH SarabunPSK"/>
          <w:b/>
          <w:bCs/>
          <w:sz w:val="24"/>
          <w:szCs w:val="32"/>
          <w:cs/>
        </w:rPr>
        <w:tab/>
        <w:t>ดำรงตำแหน่งหัวหน้าคณะครุศาสตร์</w:t>
      </w:r>
    </w:p>
    <w:p w14:paraId="44AE6184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นายประสิทธิ์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จำปา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2518 – 2524</w:t>
      </w:r>
    </w:p>
    <w:p w14:paraId="70DFE2C3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นายวินัย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เพชรช่วย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2524 – 2525</w:t>
      </w:r>
    </w:p>
    <w:p w14:paraId="580B3C90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b/>
          <w:bCs/>
          <w:sz w:val="44"/>
          <w:szCs w:val="44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นายสุพร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แหละหลีหมีน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2525 – 2525</w:t>
      </w:r>
    </w:p>
    <w:p w14:paraId="421F458A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นายนิรัตน์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จรจิตร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2525 – 2527</w:t>
      </w:r>
    </w:p>
    <w:p w14:paraId="44BBA82F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นางสาวฉลวย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พร้อมมูล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2527 – 2530</w:t>
      </w:r>
    </w:p>
    <w:p w14:paraId="6E2FDFE0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นายสวัสดิ์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สมพร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2530 – 2534</w:t>
      </w:r>
    </w:p>
    <w:p w14:paraId="3DAC752F" w14:textId="77777777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7.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นายบุญช่วย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จินดาประพันธ์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2534 – 2536</w:t>
      </w:r>
    </w:p>
    <w:p w14:paraId="1C1859A1" w14:textId="77777777" w:rsidR="00DC6512" w:rsidRDefault="00DC6512" w:rsidP="00DC6512">
      <w:pPr>
        <w:tabs>
          <w:tab w:val="left" w:pos="851"/>
          <w:tab w:val="left" w:pos="1418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</w:rPr>
        <w:tab/>
        <w:t xml:space="preserve">8.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นายสุพร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แหละหลีหมีน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2536 – 2538</w:t>
      </w:r>
    </w:p>
    <w:p w14:paraId="6D3328E3" w14:textId="77777777" w:rsidR="00DC6512" w:rsidRPr="00C35AD1" w:rsidRDefault="00DC6512" w:rsidP="00DC6512">
      <w:pPr>
        <w:tabs>
          <w:tab w:val="left" w:pos="851"/>
          <w:tab w:val="left" w:pos="3119"/>
        </w:tabs>
        <w:spacing w:after="0" w:line="240" w:lineRule="auto"/>
        <w:ind w:left="720" w:firstLine="851"/>
        <w:rPr>
          <w:rFonts w:ascii="TH SarabunPSK" w:eastAsia="Times New Roman" w:hAnsi="TH SarabunPSK" w:cs="TH SarabunPSK"/>
          <w:sz w:val="12"/>
          <w:szCs w:val="12"/>
        </w:rPr>
      </w:pPr>
    </w:p>
    <w:p w14:paraId="5EB47D88" w14:textId="77777777" w:rsidR="00DC6512" w:rsidRPr="008C7E13" w:rsidRDefault="00DC6512" w:rsidP="00DC6512">
      <w:pPr>
        <w:tabs>
          <w:tab w:val="left" w:pos="851"/>
          <w:tab w:val="left" w:pos="3119"/>
        </w:tabs>
        <w:spacing w:after="0" w:line="240" w:lineRule="auto"/>
        <w:ind w:left="720" w:firstLine="131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C7E13">
        <w:rPr>
          <w:rFonts w:ascii="TH SarabunPSK" w:hAnsi="TH SarabunPSK" w:cs="TH SarabunPSK"/>
          <w:b/>
          <w:bCs/>
          <w:sz w:val="24"/>
          <w:szCs w:val="32"/>
          <w:cs/>
        </w:rPr>
        <w:t>ดำรงตำแหน่งคณบดีคณะครุศาสตร์</w:t>
      </w:r>
    </w:p>
    <w:p w14:paraId="4D40A7FE" w14:textId="77777777" w:rsidR="00DC6512" w:rsidRPr="008C7E13" w:rsidRDefault="00DC6512" w:rsidP="00DC6512">
      <w:pPr>
        <w:tabs>
          <w:tab w:val="left" w:pos="851"/>
          <w:tab w:val="left" w:pos="3261"/>
        </w:tabs>
        <w:spacing w:before="240" w:after="0" w:line="240" w:lineRule="auto"/>
        <w:ind w:left="14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ดร.สุวรรณ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ภควัตชัย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2538 – 2542</w:t>
      </w:r>
    </w:p>
    <w:p w14:paraId="44799018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ผศ.ไพบูลย์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ชูช่วย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2542 – 2546</w:t>
      </w:r>
    </w:p>
    <w:p w14:paraId="0699B3E0" w14:textId="77777777" w:rsidR="00DC6512" w:rsidRPr="008C7E13" w:rsidRDefault="00DC6512" w:rsidP="00DC6512">
      <w:pPr>
        <w:tabs>
          <w:tab w:val="left" w:pos="851"/>
          <w:tab w:val="left" w:pos="3119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รศ.กรรณิกา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พนัสอำพล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2546 – 2552</w:t>
      </w:r>
    </w:p>
    <w:p w14:paraId="519652F8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ผศ.ดร.กฤษฎา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กุณฑล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2552 – 2554</w:t>
      </w:r>
    </w:p>
    <w:p w14:paraId="0EF9CF96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ผศ.ดร.เกสรี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ลัดเลีย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2554 – 2558</w:t>
      </w:r>
    </w:p>
    <w:p w14:paraId="209D58A7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ผศ.ดร.กฤษฎา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กุณฑล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>2558 – 2562</w:t>
      </w:r>
    </w:p>
    <w:p w14:paraId="4F5ECA1F" w14:textId="77777777" w:rsidR="00DC6512" w:rsidRPr="0093004A" w:rsidRDefault="00DC6512" w:rsidP="00DC6512">
      <w:pPr>
        <w:tabs>
          <w:tab w:val="left" w:pos="851"/>
          <w:tab w:val="left" w:pos="326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ผศ.ดร.รุ้งลาวัณย์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จันทรัตน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2562 –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จนถึงปัจจุบัน</w:t>
      </w:r>
    </w:p>
    <w:p w14:paraId="027CDDBC" w14:textId="77777777" w:rsidR="00DC6512" w:rsidRPr="008C7E13" w:rsidRDefault="00DC6512" w:rsidP="00DC6512">
      <w:pPr>
        <w:tabs>
          <w:tab w:val="left" w:pos="426"/>
        </w:tabs>
        <w:spacing w:before="240" w:after="0" w:line="240" w:lineRule="auto"/>
        <w:ind w:firstLine="851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softHyphen/>
      </w:r>
      <w:r w:rsidRPr="008C7E13">
        <w:rPr>
          <w:rFonts w:ascii="TH SarabunPSK" w:hAnsi="TH SarabunPSK" w:cs="TH SarabunPSK"/>
          <w:b/>
          <w:bCs/>
          <w:sz w:val="24"/>
          <w:szCs w:val="32"/>
          <w:cs/>
        </w:rPr>
        <w:t>กรรมการบริหารประจำคณะครุศาสตร์</w:t>
      </w:r>
    </w:p>
    <w:p w14:paraId="0B5319F1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ดร.บุญสิทธิ์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ไชยชนะ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14:paraId="0E16DF37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ดร.รุ้งลาวัณย์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จันทรัตนา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รองประธานกรรมการ</w:t>
      </w:r>
    </w:p>
    <w:p w14:paraId="1E7DEEFB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ดร.สิทธิชัย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แพงทิพย์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(ประธานหลักสูตร)</w:t>
      </w:r>
    </w:p>
    <w:p w14:paraId="6045CBA4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ดร.กฤษฎา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กุณฑล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(ภายในคณะ)</w:t>
      </w:r>
    </w:p>
    <w:p w14:paraId="70A23A77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ดร.พิมพ์ปวีณ์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สุวรรณโณ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(ภายในคณะ)</w:t>
      </w:r>
    </w:p>
    <w:p w14:paraId="1AA9CE56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รศ.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ดร.อับดุลนาเซ</w:t>
      </w:r>
      <w:proofErr w:type="spellStart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ฮายีสาเมาะ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(ภายนอกคณะ)</w:t>
      </w:r>
    </w:p>
    <w:p w14:paraId="7F5D6A51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ดร.วรพจน์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แซ่หลี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(ภายนอกคณะ)</w:t>
      </w:r>
    </w:p>
    <w:p w14:paraId="3DC4A4A8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ดร.อธิวัฒน์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>ธนพ</w:t>
      </w:r>
      <w:proofErr w:type="spellStart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ัฒน์</w:t>
      </w:r>
      <w:proofErr w:type="spellEnd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ธัญโชติ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</w:t>
      </w:r>
      <w:r w:rsidRPr="00AA3F97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ภายนอก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BED84FE" w14:textId="77777777" w:rsidR="00DC6512" w:rsidRPr="008C7E13" w:rsidRDefault="00DC6512" w:rsidP="00DC6512">
      <w:pPr>
        <w:tabs>
          <w:tab w:val="left" w:pos="426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9. คุณศราว</w:t>
      </w:r>
      <w:proofErr w:type="spellStart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ุธ</w:t>
      </w:r>
      <w:proofErr w:type="spellEnd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อรรถานุรักษ์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</w:t>
      </w:r>
      <w:r w:rsidRPr="00AA3F97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ภายนอก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213D473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10. ดร.มูฮัมมาดอ</w:t>
      </w:r>
      <w:proofErr w:type="spellStart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ัส</w:t>
      </w:r>
      <w:proofErr w:type="spellEnd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อาบูบากา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</w:t>
      </w:r>
      <w:r w:rsidRPr="00AA3F97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ภายนอก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DCA00E3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11. คุณอำนวย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ศรีระแก้ว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กรรมการ (</w:t>
      </w:r>
      <w:r w:rsidRPr="00AA3F97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ภายนอก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990FEBF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12. </w:t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ผศ.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สุนิศา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ธรรมบัญชา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เลขานุการ</w:t>
      </w:r>
    </w:p>
    <w:p w14:paraId="4A89D002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13. นางสาวกรัณฑรัตน์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เติมวิทย์ขจร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ผู้ช่วยเลขานุการ</w:t>
      </w:r>
    </w:p>
    <w:p w14:paraId="23FDC8DA" w14:textId="77777777" w:rsidR="00DC6512" w:rsidRPr="008C7E13" w:rsidRDefault="00DC6512" w:rsidP="00DC6512">
      <w:pPr>
        <w:tabs>
          <w:tab w:val="left" w:pos="851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14. นางสาวบุรีซัน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เจ๊ะมะ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ผู้ช่วยเลขานุการ</w:t>
      </w:r>
    </w:p>
    <w:p w14:paraId="5A0F0ACA" w14:textId="77777777" w:rsidR="00DC6512" w:rsidRDefault="00DC6512" w:rsidP="00DC6512">
      <w:pPr>
        <w:tabs>
          <w:tab w:val="left" w:pos="851"/>
          <w:tab w:val="left" w:pos="1440"/>
        </w:tabs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15. นางสาวซอลี</w:t>
      </w:r>
      <w:proofErr w:type="spellStart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ฮ๊ะ</w:t>
      </w:r>
      <w:proofErr w:type="spellEnd"/>
      <w:r w:rsidRPr="008C7E1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มอน๋อง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C7E13">
        <w:rPr>
          <w:rFonts w:ascii="TH SarabunPSK" w:eastAsia="Times New Roman" w:hAnsi="TH SarabunPSK" w:cs="TH SarabunPSK"/>
          <w:sz w:val="32"/>
          <w:szCs w:val="32"/>
          <w:cs/>
        </w:rPr>
        <w:t>ผู้ช่วยเลขานุการ</w:t>
      </w:r>
    </w:p>
    <w:p w14:paraId="0E1DDF0C" w14:textId="77777777" w:rsidR="00DC6512" w:rsidRPr="00191E08" w:rsidRDefault="00DC6512" w:rsidP="00DC6512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14:paraId="2406D3D3" w14:textId="77777777" w:rsidR="00462155" w:rsidRDefault="00462155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0285E9" w14:textId="2E879FB6" w:rsidR="00DC6512" w:rsidRPr="008C7E13" w:rsidRDefault="00DC6512" w:rsidP="00DC65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7E13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8C7E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C7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หลักสูตรและสาขาวิชาที่เปิดสอน</w:t>
      </w:r>
    </w:p>
    <w:p w14:paraId="1AD7F81D" w14:textId="77777777" w:rsidR="00DC6512" w:rsidRPr="008C7E13" w:rsidRDefault="00DC6512" w:rsidP="00DC6512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7E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C7E13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ปัจจุบันคณะครุศาสตร์ มหาวิทยาลัยราชภัฏยะลา ผลิตบัณฑิตสาขาการศึกษารวม 9 สาขาวิชา โดยแบ่งออกเป็น 3 กลุ่ม ดังนี้</w:t>
      </w:r>
    </w:p>
    <w:p w14:paraId="6A563A6A" w14:textId="77777777" w:rsidR="00DC6512" w:rsidRPr="000C4FAC" w:rsidRDefault="00DC6512" w:rsidP="00DC6512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FAC">
        <w:rPr>
          <w:rFonts w:ascii="TH SarabunPSK" w:hAnsi="TH SarabunPSK" w:cs="TH SarabunPSK" w:hint="cs"/>
          <w:sz w:val="32"/>
          <w:szCs w:val="32"/>
          <w:cs/>
        </w:rPr>
        <w:t>ครุ</w:t>
      </w:r>
      <w:proofErr w:type="spellStart"/>
      <w:r w:rsidRPr="000C4FAC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0C4FAC">
        <w:rPr>
          <w:rFonts w:ascii="TH SarabunPSK" w:hAnsi="TH SarabunPSK" w:cs="TH SarabunPSK" w:hint="cs"/>
          <w:sz w:val="32"/>
          <w:szCs w:val="32"/>
          <w:cs/>
        </w:rPr>
        <w:t>สตรบัณฑิต จำนวน 5 สาขาวิชา ได้แก่</w:t>
      </w:r>
    </w:p>
    <w:p w14:paraId="090BD219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การศึกษาปฐมวัย</w:t>
      </w:r>
    </w:p>
    <w:p w14:paraId="2587B78A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14:paraId="6298F449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การสอนอิสลามศึกษา</w:t>
      </w:r>
    </w:p>
    <w:p w14:paraId="20E0757B" w14:textId="77777777" w:rsidR="00DC6512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3F97">
        <w:rPr>
          <w:rFonts w:ascii="TH SarabunPSK" w:hAnsi="TH SarabunPSK" w:cs="TH SarabunPSK"/>
          <w:sz w:val="32"/>
          <w:szCs w:val="32"/>
          <w:cs/>
        </w:rPr>
        <w:t>สาขาวิชาพลศึกษาและสุขศึกษา</w:t>
      </w:r>
    </w:p>
    <w:p w14:paraId="5E07A4CE" w14:textId="77777777" w:rsidR="00DC6512" w:rsidRPr="00AA3F97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lastRenderedPageBreak/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C7E13">
        <w:rPr>
          <w:rFonts w:ascii="TH SarabunPSK" w:hAnsi="TH SarabunPSK" w:cs="TH SarabunPSK" w:hint="cs"/>
          <w:sz w:val="32"/>
          <w:szCs w:val="32"/>
          <w:cs/>
        </w:rPr>
        <w:t>ภาษาอังกฤษและเทคโนโลยีการศึกษา</w:t>
      </w:r>
    </w:p>
    <w:p w14:paraId="664A6AB8" w14:textId="77777777" w:rsidR="00DC6512" w:rsidRPr="000C4FAC" w:rsidRDefault="00DC6512" w:rsidP="00DC6512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0C4FAC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Pr="000C4FAC">
        <w:rPr>
          <w:rFonts w:ascii="TH SarabunPSK" w:hAnsi="TH SarabunPSK" w:cs="TH SarabunPSK" w:hint="cs"/>
          <w:sz w:val="32"/>
          <w:szCs w:val="32"/>
          <w:cs/>
        </w:rPr>
        <w:t>สตรบัณฑิต จำนวน 2 สาขาวิชา ได้แก่</w:t>
      </w:r>
    </w:p>
    <w:p w14:paraId="4FED06A9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สาขาวิชาอิสลามศึกษา</w:t>
      </w:r>
    </w:p>
    <w:p w14:paraId="532557DC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สาขาวิชาการดูแลและพัฒนาเด็กปฐมวัย</w:t>
      </w:r>
    </w:p>
    <w:p w14:paraId="5AA88449" w14:textId="77777777" w:rsidR="00DC6512" w:rsidRPr="000C4FAC" w:rsidRDefault="00DC6512" w:rsidP="00DC6512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FAC">
        <w:rPr>
          <w:rFonts w:ascii="TH SarabunPSK" w:hAnsi="TH SarabunPSK" w:cs="TH SarabunPSK" w:hint="cs"/>
          <w:sz w:val="32"/>
          <w:szCs w:val="32"/>
          <w:cs/>
        </w:rPr>
        <w:t>ครุ</w:t>
      </w:r>
      <w:proofErr w:type="spellStart"/>
      <w:r w:rsidRPr="000C4FAC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0C4FAC">
        <w:rPr>
          <w:rFonts w:ascii="TH SarabunPSK" w:hAnsi="TH SarabunPSK" w:cs="TH SarabunPSK" w:hint="cs"/>
          <w:sz w:val="32"/>
          <w:szCs w:val="32"/>
          <w:cs/>
        </w:rPr>
        <w:t>สตรมหาบัณฑิต จำนวน 2 สาขาวิชา ได้แก่</w:t>
      </w:r>
    </w:p>
    <w:p w14:paraId="0DE7DDE8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สาขาวิชาการบริหารการศึกษา</w:t>
      </w:r>
    </w:p>
    <w:p w14:paraId="1338CAA7" w14:textId="77777777" w:rsidR="00DC6512" w:rsidRPr="008C7E13" w:rsidRDefault="00DC6512" w:rsidP="00DC6512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E13">
        <w:rPr>
          <w:rFonts w:ascii="TH SarabunPSK" w:hAnsi="TH SarabunPSK" w:cs="TH SarabunPSK" w:hint="cs"/>
          <w:sz w:val="32"/>
          <w:szCs w:val="32"/>
          <w:cs/>
        </w:rPr>
        <w:t>สาขาวิชาการสอนอิสลามศึกษา</w:t>
      </w:r>
    </w:p>
    <w:p w14:paraId="3E7CAA3C" w14:textId="77777777" w:rsidR="00462155" w:rsidRPr="00143E9C" w:rsidRDefault="00462155" w:rsidP="00DC651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BFB8C3" w14:textId="77777777" w:rsidR="00DC6512" w:rsidRDefault="00DC6512" w:rsidP="00DC6512">
      <w:pPr>
        <w:tabs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softHyphen/>
      </w:r>
      <w:r w:rsidRPr="008C7E13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C7E1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8C7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จำนวนบุคลากรสายวิชาการและสายสนับสนุน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720"/>
        <w:gridCol w:w="1080"/>
        <w:gridCol w:w="1080"/>
        <w:gridCol w:w="1080"/>
        <w:gridCol w:w="1080"/>
      </w:tblGrid>
      <w:tr w:rsidR="00DC6512" w:rsidRPr="00117DBF" w14:paraId="5C788F94" w14:textId="77777777" w:rsidTr="0016587F">
        <w:trPr>
          <w:trHeight w:val="450"/>
          <w:jc w:val="center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381FEA28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3B66C7CA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710B6041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C6512" w:rsidRPr="00117DBF" w14:paraId="1AAF5142" w14:textId="77777777" w:rsidTr="0016587F">
        <w:trPr>
          <w:trHeight w:val="300"/>
          <w:jc w:val="center"/>
        </w:trPr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9053F" w14:textId="77777777" w:rsidR="00DC6512" w:rsidRPr="00117DBF" w:rsidRDefault="00DC6512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78BB0B9D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ป.ตรี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3AB97C0C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ป.โท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78D8B57E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ป.เอก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79A83" w14:textId="77777777" w:rsidR="00DC6512" w:rsidRPr="00117DBF" w:rsidRDefault="00DC6512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6512" w:rsidRPr="00117DBF" w14:paraId="0B89DE11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D1742" w14:textId="77777777" w:rsidR="00DC6512" w:rsidRPr="00117DBF" w:rsidRDefault="00DC6512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2275B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C8282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794C2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2C704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</w:tr>
      <w:tr w:rsidR="00DC6512" w:rsidRPr="00117DBF" w14:paraId="323BAEEE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8DE15" w14:textId="77777777" w:rsidR="00DC6512" w:rsidRPr="00117DBF" w:rsidRDefault="00DC6512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CB667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6109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8B61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904D7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</w:tr>
      <w:tr w:rsidR="00DC6512" w:rsidRPr="00117DBF" w14:paraId="70CA2F58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2BFFF" w14:textId="77777777" w:rsidR="00DC6512" w:rsidRPr="00117DBF" w:rsidRDefault="00DC6512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C63D2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E1C05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5D685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69AF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C6512" w:rsidRPr="00117DBF" w14:paraId="1E4F8F26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73BD5" w14:textId="77777777" w:rsidR="00DC6512" w:rsidRPr="00117DBF" w:rsidRDefault="00DC6512" w:rsidP="0016587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F0D68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21D01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FA17B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B7BC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DC6512" w:rsidRPr="00117DBF" w14:paraId="1DDA718D" w14:textId="77777777" w:rsidTr="0016587F">
        <w:trPr>
          <w:trHeight w:val="8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6D337533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รวมทั้งหมด(ปฏิบัติงานจริงรวมลาศึกษาต่อ)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6A2421E8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0735AF34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318F2347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B4915E9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</w:tr>
      <w:tr w:rsidR="00DC6512" w:rsidRPr="00117DBF" w14:paraId="7BCDC65E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6042E2E5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รวม(ปฏิบัติงานจริง)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01075FA2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12EC87AC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171D7F58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61AB183D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</w:tr>
      <w:tr w:rsidR="00DC6512" w:rsidRPr="00117DBF" w14:paraId="6B0E5D47" w14:textId="77777777" w:rsidTr="0016587F">
        <w:trPr>
          <w:trHeight w:val="510"/>
          <w:jc w:val="center"/>
        </w:trPr>
        <w:tc>
          <w:tcPr>
            <w:tcW w:w="27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bottom"/>
            <w:hideMark/>
          </w:tcPr>
          <w:p w14:paraId="20400361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รวม(ลาศึกษาต่อ)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52CE6433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52E6C8B3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7AAE6280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6D9F0"/>
            <w:vAlign w:val="center"/>
            <w:hideMark/>
          </w:tcPr>
          <w:p w14:paraId="0F05C2C9" w14:textId="77777777" w:rsidR="00DC6512" w:rsidRPr="00117DBF" w:rsidRDefault="00DC6512" w:rsidP="0016587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7DB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14:paraId="287121F8" w14:textId="1DACE78C" w:rsidR="00DC6512" w:rsidRPr="00462155" w:rsidRDefault="00DC6512" w:rsidP="00DC6512">
      <w:pPr>
        <w:tabs>
          <w:tab w:val="left" w:pos="851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1730F5D9" w14:textId="77777777" w:rsidR="00DC6512" w:rsidRPr="00DC61C8" w:rsidRDefault="00DC6512" w:rsidP="00DC6512">
      <w:pPr>
        <w:tabs>
          <w:tab w:val="left" w:pos="720"/>
        </w:tabs>
        <w:spacing w:before="24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Pr="00DC61C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บุคลากรสายสนับสนุน</w:t>
      </w:r>
    </w:p>
    <w:p w14:paraId="4C5435A3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C61C8">
        <w:rPr>
          <w:rFonts w:ascii="TH SarabunPSK" w:eastAsia="Cordia New" w:hAnsi="TH SarabunPSK" w:cs="TH SarabunPSK"/>
          <w:sz w:val="32"/>
          <w:szCs w:val="32"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นางสาวกรัณฑรัตน์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เติมวิทย์ขจร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เจ้าหน้าที่บริหารงานทั่วไป</w:t>
      </w:r>
    </w:p>
    <w:p w14:paraId="559A83B5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2.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นายฟา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ริด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หะยีเจ๊ะโวะ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นักวิชาการคอมพิวเตอร์</w:t>
      </w:r>
    </w:p>
    <w:p w14:paraId="23BB9A43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3.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นางสาวซอลี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ฮ๊ะ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มอน๋อง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6F19B834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4.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นู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รอ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ัยนี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มอดา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48BCA81D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5.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นางสาวบุรีซัน           ยาปา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ร์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นักวิชาการศึกษา</w:t>
      </w:r>
    </w:p>
    <w:p w14:paraId="088A38E1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6.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นู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รุ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ลฮู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ดา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สิเดะ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39B4C922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lastRenderedPageBreak/>
        <w:tab/>
        <w:t xml:space="preserve">7.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นางสาวฟานาเดีย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สะอิ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นักวิชาการศึกษา</w:t>
      </w:r>
    </w:p>
    <w:p w14:paraId="6794FC6F" w14:textId="77777777" w:rsidR="00DC6512" w:rsidRPr="002733AC" w:rsidRDefault="00DC6512" w:rsidP="00DC651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8.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นายอัส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มิง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อับดุลราซิ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  <w:t>เจ้าหน้าที่ธุรการ</w:t>
      </w:r>
    </w:p>
    <w:p w14:paraId="59A51B6B" w14:textId="77777777" w:rsidR="00DC6512" w:rsidRDefault="00DC6512" w:rsidP="00DC651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3AC">
        <w:rPr>
          <w:rFonts w:ascii="TH SarabunPSK" w:eastAsia="Cordia New" w:hAnsi="TH SarabunPSK" w:cs="TH SarabunPSK"/>
          <w:sz w:val="32"/>
          <w:szCs w:val="32"/>
        </w:rPr>
        <w:tab/>
        <w:t xml:space="preserve">9.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>นายมูหามะ</w:t>
      </w:r>
      <w:proofErr w:type="spell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>อัสฮัร</w:t>
      </w:r>
      <w:proofErr w:type="spellEnd"/>
      <w:r w:rsidRPr="002733AC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proofErr w:type="gramStart"/>
      <w:r w:rsidRPr="002733AC">
        <w:rPr>
          <w:rFonts w:ascii="TH SarabunPSK" w:eastAsia="Cordia New" w:hAnsi="TH SarabunPSK" w:cs="TH SarabunPSK"/>
          <w:sz w:val="32"/>
          <w:szCs w:val="32"/>
          <w:cs/>
        </w:rPr>
        <w:t xml:space="preserve">ตะโละดิง  </w:t>
      </w:r>
      <w:r w:rsidRPr="002733AC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End"/>
      <w:r w:rsidRPr="002733AC">
        <w:rPr>
          <w:rFonts w:ascii="TH SarabunPSK" w:eastAsia="Cordia New" w:hAnsi="TH SarabunPSK" w:cs="TH SarabunPSK"/>
          <w:sz w:val="32"/>
          <w:szCs w:val="32"/>
          <w:cs/>
        </w:rPr>
        <w:t>เจ้าหน้าที่ธุรการ</w:t>
      </w:r>
    </w:p>
    <w:p w14:paraId="2E19C3B2" w14:textId="77777777" w:rsidR="00DC6512" w:rsidRDefault="00DC6512" w:rsidP="00DC651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10C764" w14:textId="77777777" w:rsidR="0036414D" w:rsidRDefault="0036414D" w:rsidP="00DC651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7545C1" w14:textId="780A7AAA" w:rsidR="00DC6512" w:rsidRPr="00E75B41" w:rsidRDefault="00DC6512" w:rsidP="00DC651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1.7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Pr="00E75B4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จำนวนนักศึกษา</w:t>
      </w:r>
    </w:p>
    <w:p w14:paraId="0701B889" w14:textId="77777777" w:rsidR="00DC6512" w:rsidRPr="00E75B41" w:rsidRDefault="00DC6512" w:rsidP="00DC6512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จำนวนนักศึกษาของคณะครุศาสตร์ทั้งหมดในปีการศึกษา 256</w:t>
      </w:r>
      <w:r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5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มีนักศึกษาจำนวนทั้งสิ้น 1,438 คน ประกอบด้วยนักศึกษาระดับปริญญาตรี 1,256 คน นักศึกษาระดับปริญญาโท 182 คน</w:t>
      </w:r>
    </w:p>
    <w:p w14:paraId="681114D1" w14:textId="5A4A054C" w:rsidR="00DC6512" w:rsidRPr="00E75B41" w:rsidRDefault="00DC6512" w:rsidP="00DC6512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*ข้อมูล ณ วันที่ </w:t>
      </w:r>
      <w:r w:rsidR="0005393A"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>30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05393A" w:rsidRPr="00E75B4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สิงหาคม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2565</w:t>
      </w:r>
    </w:p>
    <w:p w14:paraId="725886D7" w14:textId="77777777" w:rsidR="00DC6512" w:rsidRDefault="00DC6512" w:rsidP="00DC6512">
      <w:pPr>
        <w:tabs>
          <w:tab w:val="left" w:pos="851"/>
        </w:tabs>
        <w:spacing w:after="0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939DC0B" w14:textId="77777777" w:rsidR="00DC6512" w:rsidRDefault="00DC6512" w:rsidP="00DC6512">
      <w:pPr>
        <w:tabs>
          <w:tab w:val="left" w:pos="851"/>
        </w:tabs>
        <w:spacing w:after="0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3107BAF" w14:textId="4BBB683D" w:rsidR="00C35AD1" w:rsidRDefault="00C35AD1" w:rsidP="00DC651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A65CAF4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5E27DF6F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AB39BA3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668ECA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80954D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EC9478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08B636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42D756" w14:textId="07C92D32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D78FA9" w14:textId="27AF1E96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353251" w14:textId="07D80E64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ACD851" w14:textId="2FF34191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271C9D" w14:textId="51816AB5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E77A04" w14:textId="0740EA9C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751F96" w14:textId="0849B12F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1F1CF0" w14:textId="5AA5D3E4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BEAE37" w14:textId="7C2E4C64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35A56C" w14:textId="0017D4EA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4FBCB9" w14:textId="77777777" w:rsidR="0036414D" w:rsidRDefault="0036414D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A4BCE0A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2C40A1" w14:textId="77777777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0166FC" w14:textId="23478519" w:rsidR="00C35AD1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C9C330" w14:textId="1C51B745" w:rsidR="0088202F" w:rsidRDefault="0088202F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60CE8E" w14:textId="77777777" w:rsidR="0005393A" w:rsidRDefault="0005393A" w:rsidP="0005393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D89D99" w14:textId="64BA2D18" w:rsidR="00C35AD1" w:rsidRPr="00BF3CC0" w:rsidRDefault="00C35AD1" w:rsidP="0005393A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C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14:paraId="6722DE6E" w14:textId="77777777" w:rsidR="00C35AD1" w:rsidRPr="00BF3CC0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CC0">
        <w:rPr>
          <w:rFonts w:ascii="TH SarabunPSK" w:hAnsi="TH SarabunPSK" w:cs="TH SarabunPSK"/>
          <w:b/>
          <w:bCs/>
          <w:sz w:val="36"/>
          <w:szCs w:val="36"/>
          <w:cs/>
        </w:rPr>
        <w:t>แผนส่งเสริมสมรรถนะและทักษะการใช้ภาษาอังกฤษสำหรับนักศึกษา</w:t>
      </w:r>
    </w:p>
    <w:p w14:paraId="3FBC18B9" w14:textId="77777777" w:rsidR="00C35AD1" w:rsidRDefault="00C35AD1" w:rsidP="00C35A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BF3CC0">
        <w:rPr>
          <w:rFonts w:ascii="TH SarabunPSK" w:hAnsi="TH SarabunPSK" w:cs="TH SarabunPSK"/>
          <w:b/>
          <w:bCs/>
          <w:sz w:val="32"/>
          <w:szCs w:val="32"/>
          <w:cs/>
        </w:rPr>
        <w:t>2.1 แผนยุทธศาสตร์มหาวิทยาลัยราชภัฏยะลา</w:t>
      </w:r>
    </w:p>
    <w:p w14:paraId="2E0D473A" w14:textId="77777777" w:rsidR="00C35AD1" w:rsidRPr="00FD7637" w:rsidRDefault="00C35AD1" w:rsidP="00C35AD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D7637">
        <w:rPr>
          <w:rFonts w:ascii="TH SarabunPSK" w:eastAsia="TH SarabunPSK" w:hAnsi="TH SarabunPSK" w:cs="TH SarabunPSK"/>
          <w:sz w:val="32"/>
          <w:szCs w:val="32"/>
          <w:cs/>
        </w:rPr>
        <w:t>มหาวิทยาลัยราชภัฏยะลา เน้นการผลิตบัณฑิตนักปฏิบัติที่มีคุณภาพเป็นเลิศ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</w:t>
      </w:r>
      <w:r w:rsidRPr="00FD7637">
        <w:rPr>
          <w:rFonts w:ascii="TH SarabunPSK" w:eastAsia="TH SarabunPSK" w:hAnsi="TH SarabunPSK" w:cs="TH SarabunPSK"/>
          <w:sz w:val="32"/>
          <w:szCs w:val="32"/>
          <w:cs/>
        </w:rPr>
        <w:t xml:space="preserve"> โดยกระบวนการจัดกิจกรรมการเรียนการสอนเพื่อการพัฒนาชุมชนและท้องถิ่นให้มีความเข้มแข็งและยั่งยืน</w:t>
      </w:r>
      <w:r w:rsidRPr="00FD7637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ดำเนินการ</w:t>
      </w:r>
      <w:r w:rsidRPr="00FD7637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FD7637">
        <w:rPr>
          <w:rFonts w:ascii="TH SarabunPSK" w:eastAsia="Times New Roman" w:hAnsi="TH SarabunPSK" w:cs="TH SarabunPSK" w:hint="cs"/>
          <w:sz w:val="32"/>
          <w:szCs w:val="32"/>
          <w:cs/>
        </w:rPr>
        <w:t>แผนปฏิบัติราชการมหาวิทยาลัยราชภัฏยะลา</w:t>
      </w:r>
      <w:r w:rsidRPr="00FD7637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ยุทธศาสตร์ที่ 1 ดังนี้</w:t>
      </w:r>
    </w:p>
    <w:p w14:paraId="577B6412" w14:textId="107D2F56" w:rsidR="004E3BFD" w:rsidRPr="003A18E9" w:rsidRDefault="004E3BFD" w:rsidP="007565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22F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ยุทธศาสตร์ที่ 1 การพัฒนาคุณภาพการศึกษา</w:t>
      </w:r>
    </w:p>
    <w:p w14:paraId="33BAE985" w14:textId="2002F68D" w:rsidR="004E3BFD" w:rsidRDefault="004E3BFD" w:rsidP="004E3BFD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b/>
          <w:bCs/>
          <w:sz w:val="12"/>
          <w:szCs w:val="12"/>
          <w:cs/>
        </w:rPr>
      </w:pPr>
      <w:r w:rsidRPr="00C91771">
        <w:rPr>
          <w:rFonts w:ascii="TH SarabunPSK" w:eastAsia="Sarabun" w:hAnsi="TH SarabunPSK" w:cs="TH SarabunPSK"/>
          <w:bCs/>
          <w:sz w:val="32"/>
          <w:szCs w:val="32"/>
          <w:cs/>
        </w:rPr>
        <w:t>เป้าประสงค์</w:t>
      </w:r>
    </w:p>
    <w:p w14:paraId="249D6B22" w14:textId="2CB9334D" w:rsidR="004E3BFD" w:rsidRDefault="004E3BFD" w:rsidP="004E3BFD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7918">
        <w:rPr>
          <w:rFonts w:ascii="TH SarabunPSK" w:eastAsia="Sarabun" w:hAnsi="TH SarabunPSK" w:cs="TH SarabunPSK"/>
          <w:sz w:val="32"/>
          <w:szCs w:val="32"/>
        </w:rPr>
        <w:t>1.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F7918">
        <w:rPr>
          <w:rFonts w:ascii="TH SarabunPSK" w:eastAsia="Sarabun" w:hAnsi="TH SarabunPSK" w:cs="TH SarabunPSK" w:hint="cs"/>
          <w:sz w:val="32"/>
          <w:szCs w:val="32"/>
          <w:cs/>
        </w:rPr>
        <w:t>บัณฑิตมีสมรรถนะตามความต้องการของท้องถิ่นและต่างประเทศ</w:t>
      </w:r>
    </w:p>
    <w:p w14:paraId="4623CCB2" w14:textId="57F1CDAA" w:rsidR="004E3BFD" w:rsidRDefault="004E3BFD" w:rsidP="004E3BFD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2. ประชาชนมีการเรียนรู้อย่างต่อเนื่องตลอดชีวิต</w:t>
      </w:r>
    </w:p>
    <w:p w14:paraId="66709E3B" w14:textId="726BD18A" w:rsidR="004E3BFD" w:rsidRDefault="004E3BFD" w:rsidP="004E3BFD">
      <w:pPr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70BD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กลยุทธ์</w:t>
      </w:r>
    </w:p>
    <w:p w14:paraId="097327E9" w14:textId="58479CD2" w:rsidR="004E3BFD" w:rsidRDefault="004E3BFD" w:rsidP="004E3BFD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C159F">
        <w:rPr>
          <w:rFonts w:ascii="TH SarabunPSK" w:eastAsia="Sarabun" w:hAnsi="TH SarabunPSK" w:cs="TH SarabunPSK" w:hint="cs"/>
          <w:sz w:val="32"/>
          <w:szCs w:val="32"/>
          <w:cs/>
        </w:rPr>
        <w:t>1.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DC703D">
        <w:rPr>
          <w:rFonts w:ascii="TH SarabunPSK" w:eastAsia="Sarabun" w:hAnsi="TH SarabunPSK" w:cs="TH SarabunPSK" w:hint="cs"/>
          <w:sz w:val="32"/>
          <w:szCs w:val="32"/>
          <w:cs/>
        </w:rPr>
        <w:t>พลิกโฉม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บ</w:t>
      </w:r>
      <w:r w:rsidRPr="00DC703D">
        <w:rPr>
          <w:rFonts w:ascii="TH SarabunPSK" w:eastAsia="Sarabun" w:hAnsi="TH SarabunPSK" w:cs="TH SarabunPSK" w:hint="cs"/>
          <w:sz w:val="32"/>
          <w:szCs w:val="32"/>
          <w:cs/>
        </w:rPr>
        <w:t>ทบาทอาจา</w:t>
      </w:r>
      <w:r w:rsidR="001503E5">
        <w:rPr>
          <w:rFonts w:ascii="TH SarabunPSK" w:eastAsia="Sarabun" w:hAnsi="TH SarabunPSK" w:cs="TH SarabunPSK" w:hint="cs"/>
          <w:sz w:val="32"/>
          <w:szCs w:val="32"/>
          <w:cs/>
        </w:rPr>
        <w:t>ร</w:t>
      </w:r>
      <w:r w:rsidRPr="00DC703D">
        <w:rPr>
          <w:rFonts w:ascii="TH SarabunPSK" w:eastAsia="Sarabun" w:hAnsi="TH SarabunPSK" w:cs="TH SarabunPSK" w:hint="cs"/>
          <w:sz w:val="32"/>
          <w:szCs w:val="32"/>
          <w:cs/>
        </w:rPr>
        <w:t>ย์ยุคใหม่</w:t>
      </w:r>
    </w:p>
    <w:p w14:paraId="21CECD65" w14:textId="56BF6CF6" w:rsidR="004E3BFD" w:rsidRDefault="004E3BFD" w:rsidP="004E3BFD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2. พัฒนานักศึกษาให้มีทักษะในศตวรรษที่ </w:t>
      </w:r>
      <w:r>
        <w:rPr>
          <w:rFonts w:ascii="TH SarabunPSK" w:eastAsia="Sarabun" w:hAnsi="TH SarabunPSK" w:cs="TH SarabunPSK"/>
          <w:sz w:val="32"/>
          <w:szCs w:val="32"/>
        </w:rPr>
        <w:t>21</w:t>
      </w:r>
    </w:p>
    <w:p w14:paraId="15AA5491" w14:textId="616FBD40" w:rsidR="004E3BFD" w:rsidRDefault="004E3BFD" w:rsidP="004E3BFD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3. ส่งเสริมการสร้างสรรค์นวัตกรรม</w:t>
      </w:r>
    </w:p>
    <w:p w14:paraId="427AECFB" w14:textId="4BE81782" w:rsidR="004E3BFD" w:rsidRDefault="004E3BFD" w:rsidP="004E3BFD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4. ปฏิรูปภาพหลักสูตร และกระบวนการจัดการเรียนรู้บนฐานสมรรถนะ</w:t>
      </w:r>
    </w:p>
    <w:p w14:paraId="00E23CC4" w14:textId="5B8AA5E7" w:rsidR="004E3BFD" w:rsidRDefault="004E3BFD" w:rsidP="004E3BFD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5. ส่งเสริมการสร้างวัฒนธรรมการเรียนรู้ตลอดชีวิต</w:t>
      </w:r>
    </w:p>
    <w:p w14:paraId="0241EE0B" w14:textId="5D90AE37" w:rsidR="004E3BFD" w:rsidRPr="001C159F" w:rsidRDefault="004E3BFD" w:rsidP="004E3BFD">
      <w:pPr>
        <w:tabs>
          <w:tab w:val="left" w:pos="993"/>
        </w:tabs>
        <w:spacing w:after="0" w:line="240" w:lineRule="auto"/>
        <w:ind w:firstLine="720"/>
        <w:contextualSpacing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6. สร้างพลังเครือข่ายเพื่อการเรียนรู้</w:t>
      </w:r>
    </w:p>
    <w:p w14:paraId="74A8F62E" w14:textId="77777777" w:rsidR="0036414D" w:rsidRDefault="0036414D" w:rsidP="004E3B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9109650" w14:textId="5D8C9124" w:rsidR="00C35AD1" w:rsidRPr="00C122B3" w:rsidRDefault="00C35AD1" w:rsidP="004E3B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90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2.2 </w:t>
      </w:r>
      <w:r w:rsidRPr="00E939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</w:t>
      </w:r>
      <w:r w:rsidRPr="00E939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ยุทธศาสตร์การบริหารคณะครุศาสตร์</w:t>
      </w:r>
    </w:p>
    <w:p w14:paraId="4C634F48" w14:textId="77777777" w:rsidR="00C35AD1" w:rsidRDefault="00C35AD1" w:rsidP="00C35AD1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คณะครุศาสตร์ มหาวิทยาลัยราชภัฏยะลา มุ้งเน้นพัฒนาศักยภาพของบุคลากรและบัณฑิต         ให้ผ่านเกณฑ์มาตรฐานประกันคุณภาพการศึกษา </w:t>
      </w:r>
      <w:r w:rsidRPr="00FD7637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ดำเนินการ</w:t>
      </w:r>
      <w:r w:rsidRPr="00FD7637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FD7637">
        <w:rPr>
          <w:rFonts w:ascii="TH SarabunPSK" w:eastAsia="Times New Roman" w:hAnsi="TH SarabunPSK" w:cs="TH SarabunPSK" w:hint="cs"/>
          <w:sz w:val="32"/>
          <w:szCs w:val="32"/>
          <w:cs/>
        </w:rPr>
        <w:t>แผนปฏิบัติราชการ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คณะครุศาสตร์</w:t>
      </w:r>
      <w:r w:rsidRPr="00FD7637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ยุทธศาสตร์ที่ 1 ดังนี้</w:t>
      </w:r>
    </w:p>
    <w:p w14:paraId="18E56BAE" w14:textId="77777777" w:rsidR="00C35AD1" w:rsidRPr="0083677F" w:rsidRDefault="00C35AD1" w:rsidP="00C35AD1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2FB0A6C8" w14:textId="77777777" w:rsidR="00B72F05" w:rsidRDefault="00C35AD1" w:rsidP="00B72F05">
      <w:pPr>
        <w:tabs>
          <w:tab w:val="left" w:pos="709"/>
        </w:tabs>
        <w:spacing w:before="24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 w:rsidR="00B72F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="00B72F05">
        <w:rPr>
          <w:rFonts w:ascii="TH SarabunPSK" w:eastAsia="TH SarabunPSK" w:hAnsi="TH SarabunPSK" w:cs="TH SarabunPSK" w:hint="cs"/>
          <w:b/>
          <w:bCs/>
          <w:sz w:val="32"/>
          <w:szCs w:val="32"/>
        </w:rPr>
        <w:t xml:space="preserve">1 </w:t>
      </w:r>
      <w:r w:rsidR="00B72F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ผลิตบัณฑิตครูนักคิด สู่ครูนักปฏิบัติมืออาชีพ ที่เป็นคนดี เพื่อสร้างเป็นองค์ความรู้และนวัตกรรม</w:t>
      </w:r>
    </w:p>
    <w:p w14:paraId="4BA203C8" w14:textId="77777777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แผนพัฒนานักศึกษาสอดคล้องกับยุทธศาสตร์ที่ 1 ผลิตบัณฑิตครูนักคิด สู่ครูนักปฏิบัติ        มืออาชีพ ที่เป็นคนดี เพื่อสร้างเป็นองค์ความรู้และนวัตกรรม โดยมีกลยุทธ์ 7 ข้อ ดังนี้</w:t>
      </w:r>
    </w:p>
    <w:p w14:paraId="35794080" w14:textId="77777777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ยกระดับสมรรถนะอาจารย์นวัตกรมืออาชีพ (</w:t>
      </w:r>
      <w:r>
        <w:rPr>
          <w:rFonts w:ascii="TH SarabunPSK" w:eastAsia="Times New Roman" w:hAnsi="TH SarabunPSK" w:cs="TH SarabunPSK" w:hint="cs"/>
          <w:sz w:val="32"/>
          <w:szCs w:val="32"/>
        </w:rPr>
        <w:t xml:space="preserve">Innovative Teacher) </w:t>
      </w:r>
      <w:r w:rsidR="00756572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ในการจัดการเรียนรู้ที่พัฒนาระบบคิด ให้เกิดองค์ความรู้และนวัตกรรม    </w:t>
      </w:r>
    </w:p>
    <w:p w14:paraId="49B9BAA8" w14:textId="77777777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สร้างบรรยากาศเพิ่มพลังความคิด ฟิตสมองอัจฉริยะ เรียนให้สนุก               เล่นให้รู้จักคิด  </w:t>
      </w:r>
    </w:p>
    <w:p w14:paraId="4079327C" w14:textId="2777E152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 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ส่งเสริมการจัดกิจกรรมที่มุ่งเน้นให้นักศึกษาเป็นคนดี คิดเป็น คิดเท่าทัน </w:t>
      </w:r>
      <w:r w:rsidR="007456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และมีสุขภาพจิต สุขภาพกายที่แข็งแรง</w:t>
      </w:r>
    </w:p>
    <w:p w14:paraId="107EB198" w14:textId="77777777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กลยุทธ์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การหาข้อมูลที่ทันสมัย ทันต่อสถานการณ์  โดยมีการร่วมกันวิเคราะห์สถานการณ์ทั้งในและต่างประเทศที่เป็นปัจจุบัน</w:t>
      </w:r>
    </w:p>
    <w:p w14:paraId="020D4E43" w14:textId="7B4EBD6F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กลยุทธ์ 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จัดสรรนวัตกรรม  เทคโนโลยี และสื่อที่ทันสมัยในการส่งเสริมการจัดการความรู้ รวมทั้งพัฒนาระบบเทคโนโลยีสารสนเทศให้เป็นศูนย์กลางในการแลกเปลี่ยนเรียนรู้ร่วม</w:t>
      </w:r>
      <w:r w:rsidR="007456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เพื่อพัฒนาระบบคิด</w:t>
      </w:r>
    </w:p>
    <w:p w14:paraId="75488F15" w14:textId="10D61A5E" w:rsid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สร้างเครือข่ายความร่วมมือจากทุกหน่วยงานทั้งภายใน ภายนอก </w:t>
      </w:r>
      <w:r w:rsidR="007456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และหน่วยงานที่สนับสนุน </w:t>
      </w:r>
      <w:r>
        <w:rPr>
          <w:rFonts w:ascii="TH SarabunPSK" w:eastAsia="Times New Roman" w:hAnsi="TH SarabunPSK" w:cs="TH SarabunPSK" w:hint="cs"/>
          <w:sz w:val="32"/>
          <w:szCs w:val="32"/>
        </w:rPr>
        <w:t>CSR</w:t>
      </w:r>
    </w:p>
    <w:p w14:paraId="7EAD196D" w14:textId="743A2273" w:rsidR="00B72F05" w:rsidRPr="00756572" w:rsidRDefault="00B72F05" w:rsidP="0075657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กลยุทธ์ที่ 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ส่งเสริมให้อาจารย์และนักศึกษา เข้าประกวดการแข่งขันนวัตกรรมการจัดการเรียนรู้ด้านพัฒนาการคิด</w:t>
      </w:r>
    </w:p>
    <w:p w14:paraId="43A5F27B" w14:textId="77777777" w:rsidR="0036414D" w:rsidRDefault="0036414D" w:rsidP="00B72F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A3D149" w14:textId="10F93654" w:rsidR="00C35AD1" w:rsidRPr="00237133" w:rsidRDefault="00C35AD1" w:rsidP="00B72F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B5E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ประเด็นการวิเคราะห์แผน</w:t>
      </w:r>
    </w:p>
    <w:p w14:paraId="5CA0A287" w14:textId="2591C802" w:rsidR="00C35AD1" w:rsidRPr="00C9003E" w:rsidRDefault="00C35AD1" w:rsidP="00C35AD1">
      <w:pPr>
        <w:pStyle w:val="aa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46B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DC6512">
        <w:rPr>
          <w:rFonts w:ascii="TH SarabunPSK" w:hAnsi="TH SarabunPSK" w:cs="TH SarabunPSK"/>
          <w:sz w:val="32"/>
          <w:szCs w:val="32"/>
          <w:cs/>
        </w:rPr>
        <w:t>การรายงานผลการประเมินผลการประกันคุณภาพการศึกษาภายใน ประจำปีการศึกษา 256</w:t>
      </w:r>
      <w:r w:rsidRPr="00DC6512">
        <w:rPr>
          <w:rFonts w:ascii="TH SarabunPSK" w:hAnsi="TH SarabunPSK" w:cs="TH SarabunPSK" w:hint="cs"/>
          <w:sz w:val="32"/>
          <w:szCs w:val="32"/>
          <w:cs/>
        </w:rPr>
        <w:t>4</w:t>
      </w:r>
      <w:r w:rsidRPr="00DC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512">
        <w:rPr>
          <w:rFonts w:ascii="TH SarabunPSK" w:eastAsia="Calibri" w:hAnsi="TH SarabunPSK" w:cs="TH SarabunPSK"/>
          <w:sz w:val="32"/>
          <w:szCs w:val="32"/>
          <w:cs/>
        </w:rPr>
        <w:t>เมื่อ</w:t>
      </w:r>
      <w:r w:rsidRPr="00DC651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54A7C" w:rsidRPr="00DC6512">
        <w:rPr>
          <w:rFonts w:ascii="TH SarabunPSK" w:hAnsi="TH SarabunPSK" w:cs="TH SarabunPSK" w:hint="cs"/>
          <w:sz w:val="32"/>
          <w:szCs w:val="32"/>
          <w:cs/>
        </w:rPr>
        <w:t>9</w:t>
      </w:r>
      <w:r w:rsidRPr="00DC6512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 w:rsidR="00754A7C" w:rsidRPr="00DC6512">
        <w:rPr>
          <w:rFonts w:ascii="TH SarabunPSK" w:hAnsi="TH SarabunPSK" w:cs="TH SarabunPSK" w:hint="cs"/>
          <w:sz w:val="32"/>
          <w:szCs w:val="32"/>
          <w:cs/>
        </w:rPr>
        <w:t>5</w:t>
      </w:r>
      <w:r w:rsidRPr="00DC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512">
        <w:rPr>
          <w:rFonts w:ascii="TH SarabunPSK" w:eastAsia="Calibri" w:hAnsi="TH SarabunPSK" w:cs="TH SarabunPSK"/>
          <w:sz w:val="32"/>
          <w:szCs w:val="32"/>
          <w:cs/>
        </w:rPr>
        <w:t>คณะครุศาสตร์ได้นำข้อเสนอแนะเพื่อการปรับปรุงแก้ไขจาก</w:t>
      </w:r>
      <w:r w:rsidRPr="00C9003E">
        <w:rPr>
          <w:rFonts w:ascii="TH SarabunPSK" w:eastAsia="Calibri" w:hAnsi="TH SarabunPSK" w:cs="TH SarabunPSK"/>
          <w:sz w:val="32"/>
          <w:szCs w:val="32"/>
          <w:cs/>
        </w:rPr>
        <w:t>คณะกรรมการประเมิน มาเป็นแนวทางในการปรับปรุงแผนประจำปี</w:t>
      </w:r>
      <w:r w:rsidR="00754A7C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Pr="00C9003E">
        <w:rPr>
          <w:rFonts w:ascii="TH SarabunPSK" w:eastAsia="Calibri" w:hAnsi="TH SarabunPSK" w:cs="TH SarabunPSK"/>
          <w:sz w:val="32"/>
          <w:szCs w:val="32"/>
          <w:cs/>
        </w:rPr>
        <w:t xml:space="preserve"> 256</w:t>
      </w:r>
      <w:r w:rsidR="00146BA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9003E">
        <w:rPr>
          <w:rFonts w:ascii="TH SarabunPSK" w:eastAsia="Calibri" w:hAnsi="TH SarabunPSK" w:cs="TH SarabunPSK"/>
          <w:sz w:val="32"/>
          <w:szCs w:val="32"/>
          <w:cs/>
        </w:rPr>
        <w:t xml:space="preserve"> และดำเนินงานอันส่งผลต่อการพัฒนานักศึกษาในด้าน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ภาษาอังกฤษ</w:t>
      </w:r>
      <w:r w:rsidRPr="00C9003E">
        <w:rPr>
          <w:rFonts w:ascii="TH SarabunPSK" w:eastAsia="Calibri" w:hAnsi="TH SarabunPSK" w:cs="TH SarabunPSK"/>
          <w:sz w:val="32"/>
          <w:szCs w:val="32"/>
          <w:cs/>
        </w:rPr>
        <w:t>ตามเป้าหมายที่ได้วางไว้</w:t>
      </w:r>
    </w:p>
    <w:p w14:paraId="1987FA0D" w14:textId="77777777" w:rsidR="00C35AD1" w:rsidRPr="0005393A" w:rsidRDefault="00C35AD1" w:rsidP="00C35AD1">
      <w:pPr>
        <w:spacing w:before="240"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93A">
        <w:rPr>
          <w:rFonts w:ascii="TH SarabunPSK" w:eastAsia="Calibri" w:hAnsi="TH SarabunPSK" w:cs="TH SarabunPSK"/>
          <w:sz w:val="32"/>
          <w:szCs w:val="32"/>
          <w:cs/>
        </w:rPr>
        <w:t xml:space="preserve">จุดที่ควรพัฒนา คือ นักศึกษาระดับปริญญาตรีปีสุดท้ายที่ผ่านเกณฑ์การวัดผลภาษาอังกฤษ </w:t>
      </w:r>
      <w:r w:rsidRPr="0005393A">
        <w:rPr>
          <w:rFonts w:ascii="TH SarabunPSK" w:eastAsia="Calibri" w:hAnsi="TH SarabunPSK" w:cs="TH SarabunPSK"/>
          <w:sz w:val="32"/>
          <w:szCs w:val="32"/>
        </w:rPr>
        <w:t>CEFR (B</w:t>
      </w:r>
      <w:r w:rsidRPr="0005393A">
        <w:rPr>
          <w:rFonts w:ascii="TH SarabunPSK" w:eastAsia="Calibri" w:hAnsi="TH SarabunPSK" w:cs="TH SarabunPSK"/>
          <w:sz w:val="32"/>
          <w:szCs w:val="32"/>
          <w:cs/>
        </w:rPr>
        <w:t>1) ยังไม่เป็นไปตามเกณฑ์มาตรฐาน</w:t>
      </w:r>
      <w:r w:rsidRPr="0005393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0907282" w14:textId="77777777" w:rsidR="00C35AD1" w:rsidRPr="0005393A" w:rsidRDefault="00C35AD1" w:rsidP="00C35AD1">
      <w:pPr>
        <w:spacing w:before="24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93A">
        <w:rPr>
          <w:rFonts w:ascii="TH SarabunPSK" w:eastAsia="Calibri" w:hAnsi="TH SarabunPSK" w:cs="TH SarabunPSK"/>
          <w:sz w:val="32"/>
          <w:szCs w:val="32"/>
          <w:cs/>
        </w:rPr>
        <w:t>ข้อเสนอแนะในการปรับปรุง/พัฒนา</w:t>
      </w:r>
      <w:r w:rsidRPr="0005393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0859808" w14:textId="77777777" w:rsidR="00C35AD1" w:rsidRPr="0005393A" w:rsidRDefault="00C35AD1" w:rsidP="00C35AD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93A">
        <w:rPr>
          <w:rFonts w:ascii="TH SarabunPSK" w:eastAsia="Calibri" w:hAnsi="TH SarabunPSK" w:cs="TH SarabunPSK"/>
          <w:sz w:val="32"/>
          <w:szCs w:val="32"/>
          <w:cs/>
        </w:rPr>
        <w:t xml:space="preserve">วางระบบการพัฒนาทักษะการสอบวัดระดับความรู้ภาษาอังกฤษของนักศึกษาให้ผ่านเกณฑ์การวัดในระดับ </w:t>
      </w:r>
      <w:r w:rsidRPr="0005393A">
        <w:rPr>
          <w:rFonts w:ascii="TH SarabunPSK" w:eastAsia="Calibri" w:hAnsi="TH SarabunPSK" w:cs="TH SarabunPSK"/>
          <w:sz w:val="32"/>
          <w:szCs w:val="32"/>
        </w:rPr>
        <w:t>B</w:t>
      </w:r>
      <w:r w:rsidRPr="0005393A">
        <w:rPr>
          <w:rFonts w:ascii="TH SarabunPSK" w:eastAsia="Calibri" w:hAnsi="TH SarabunPSK" w:cs="TH SarabunPSK"/>
          <w:sz w:val="32"/>
          <w:szCs w:val="32"/>
          <w:cs/>
        </w:rPr>
        <w:t xml:space="preserve">1 เพิ่มมากขึ้น  </w:t>
      </w:r>
    </w:p>
    <w:p w14:paraId="70262439" w14:textId="77777777" w:rsidR="00C35AD1" w:rsidRDefault="00C35AD1" w:rsidP="00C35AD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489D31" w14:textId="77777777" w:rsidR="00C35AD1" w:rsidRDefault="00C35AD1" w:rsidP="00C35AD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6C3054B" w14:textId="77777777" w:rsidR="00C35AD1" w:rsidRDefault="00C35AD1" w:rsidP="00C35AD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2AED354" w14:textId="77777777" w:rsidR="00C35AD1" w:rsidRPr="00892850" w:rsidRDefault="00C35AD1" w:rsidP="00C35AD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7EE407E" w14:textId="77777777" w:rsidR="00C35AD1" w:rsidRDefault="00C35AD1" w:rsidP="00C35AD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C35AD1" w:rsidSect="00237133">
          <w:pgSz w:w="11906" w:h="16838"/>
          <w:pgMar w:top="2160" w:right="1440" w:bottom="1440" w:left="2160" w:header="709" w:footer="709" w:gutter="0"/>
          <w:cols w:space="708"/>
          <w:docGrid w:linePitch="360"/>
        </w:sectPr>
      </w:pPr>
    </w:p>
    <w:p w14:paraId="6E8117C6" w14:textId="1907F973" w:rsidR="00C35AD1" w:rsidRPr="00687F04" w:rsidRDefault="00C35AD1" w:rsidP="00687F04">
      <w:pPr>
        <w:spacing w:before="240"/>
        <w:ind w:firstLine="720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2D3E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ตารางแสดงผลการวิเคราะห์ </w:t>
      </w:r>
      <w:r w:rsidRPr="002D3E86">
        <w:rPr>
          <w:rFonts w:ascii="TH SarabunPSK" w:hAnsi="TH SarabunPSK" w:cs="TH SarabunPSK"/>
          <w:b/>
          <w:bCs/>
          <w:sz w:val="32"/>
          <w:szCs w:val="32"/>
        </w:rPr>
        <w:t xml:space="preserve">SWOT Analysis </w:t>
      </w:r>
      <w:r w:rsidRPr="002D3E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ของหลักสูตร</w:t>
      </w:r>
      <w:r w:rsidRPr="002D3E86">
        <w:rPr>
          <w:rFonts w:ascii="TH SarabunPSK" w:hAnsi="TH SarabunPSK" w:cs="TH SarabunPSK" w:hint="cs"/>
          <w:b/>
          <w:bCs/>
          <w:sz w:val="32"/>
          <w:szCs w:val="32"/>
          <w:cs/>
        </w:rPr>
        <w:t>ครุ</w:t>
      </w:r>
      <w:proofErr w:type="spellStart"/>
      <w:r w:rsidRPr="002D3E86">
        <w:rPr>
          <w:rFonts w:ascii="TH SarabunPSK" w:hAnsi="TH SarabunPSK" w:cs="TH SarabunPSK" w:hint="cs"/>
          <w:b/>
          <w:bCs/>
          <w:sz w:val="32"/>
          <w:szCs w:val="32"/>
          <w:cs/>
        </w:rPr>
        <w:t>ศา</w:t>
      </w:r>
      <w:proofErr w:type="spellEnd"/>
      <w:r w:rsidRPr="002D3E86">
        <w:rPr>
          <w:rFonts w:ascii="TH SarabunPSK" w:hAnsi="TH SarabunPSK" w:cs="TH SarabunPSK" w:hint="cs"/>
          <w:b/>
          <w:bCs/>
          <w:sz w:val="32"/>
          <w:szCs w:val="32"/>
          <w:cs/>
        </w:rPr>
        <w:t>สตรบัณฑิต</w:t>
      </w:r>
    </w:p>
    <w:tbl>
      <w:tblPr>
        <w:tblStyle w:val="a9"/>
        <w:tblW w:w="13320" w:type="dxa"/>
        <w:tblLook w:val="04A0" w:firstRow="1" w:lastRow="0" w:firstColumn="1" w:lastColumn="0" w:noHBand="0" w:noVBand="1"/>
      </w:tblPr>
      <w:tblGrid>
        <w:gridCol w:w="3397"/>
        <w:gridCol w:w="3406"/>
        <w:gridCol w:w="2978"/>
        <w:gridCol w:w="3539"/>
      </w:tblGrid>
      <w:tr w:rsidR="00CE5D08" w:rsidRPr="00035CC7" w14:paraId="6429519C" w14:textId="77777777" w:rsidTr="00C80E7A">
        <w:tc>
          <w:tcPr>
            <w:tcW w:w="13320" w:type="dxa"/>
            <w:gridSpan w:val="4"/>
            <w:shd w:val="clear" w:color="auto" w:fill="F2F2F2" w:themeFill="background1" w:themeFillShade="F2"/>
          </w:tcPr>
          <w:p w14:paraId="3F52BCFF" w14:textId="77777777" w:rsidR="00CE5D08" w:rsidRPr="00035CC7" w:rsidRDefault="00CE5D08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CE5D08" w:rsidRPr="00035CC7" w14:paraId="4A932463" w14:textId="77777777" w:rsidTr="00C80E7A">
        <w:tc>
          <w:tcPr>
            <w:tcW w:w="3397" w:type="dxa"/>
          </w:tcPr>
          <w:p w14:paraId="202CB8BF" w14:textId="77777777" w:rsidR="00CE5D08" w:rsidRPr="00035CC7" w:rsidRDefault="00CE5D08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3406" w:type="dxa"/>
          </w:tcPr>
          <w:p w14:paraId="6EB84084" w14:textId="77777777" w:rsidR="00CE5D08" w:rsidRPr="00035CC7" w:rsidRDefault="00CE5D08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  <w:tc>
          <w:tcPr>
            <w:tcW w:w="2978" w:type="dxa"/>
          </w:tcPr>
          <w:p w14:paraId="2D8FEC95" w14:textId="77777777" w:rsidR="00CE5D08" w:rsidRPr="00035CC7" w:rsidRDefault="00CE5D08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 (</w:t>
            </w: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Opportunity)</w:t>
            </w:r>
          </w:p>
        </w:tc>
        <w:tc>
          <w:tcPr>
            <w:tcW w:w="3539" w:type="dxa"/>
          </w:tcPr>
          <w:p w14:paraId="0573E7E0" w14:textId="77777777" w:rsidR="00CE5D08" w:rsidRPr="00035CC7" w:rsidRDefault="00CE5D08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 (</w:t>
            </w: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Threat)</w:t>
            </w:r>
          </w:p>
        </w:tc>
      </w:tr>
      <w:tr w:rsidR="00CE5D08" w:rsidRPr="00B677F7" w14:paraId="66F86EC2" w14:textId="77777777" w:rsidTr="00C80E7A">
        <w:tc>
          <w:tcPr>
            <w:tcW w:w="3397" w:type="dxa"/>
          </w:tcPr>
          <w:p w14:paraId="09E7C3A8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เป็นสถาบันการศึกษาในการผลิตครู สู่พื้นที่มาตุภูมิ ร้อยละ 90 ในจังหวัดชายแดนใต้ </w:t>
            </w:r>
          </w:p>
          <w:p w14:paraId="1B49C7C5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2.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ผู้บริหารมีวิสัยทัศน์ในการพัฒนาท้องถิ่นคลังปัญญาแห่งชายแดนใต้</w:t>
            </w:r>
          </w:p>
          <w:p w14:paraId="78818BD5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3.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บุคลากรของคณะครุศาสตร์ มีความหลา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หลายและมีความสามารถในการทำงานรอบด้าน</w:t>
            </w:r>
          </w:p>
          <w:p w14:paraId="1CDE5E38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4.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ครูเป็นนักพัฒนาให้กับชุมชนที่อยู่ในสถาบันการศึกษาได้เป็นอย่างดี</w:t>
            </w:r>
          </w:p>
          <w:p w14:paraId="19D15D4B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5.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มี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งบประมาณสนับสนุนการบริหารจัดการหลักสูตรและพัฒนาศักยภาพ บุคลากร</w:t>
            </w:r>
          </w:p>
          <w:p w14:paraId="0FF4BCA6" w14:textId="77777777" w:rsidR="00CE5D08" w:rsidRPr="00146BA3" w:rsidRDefault="00CE5D08" w:rsidP="00C80E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406" w:type="dxa"/>
          </w:tcPr>
          <w:p w14:paraId="3AF5DAD6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1.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บุคลากรยังทำงานไม่เต็มศักยภาพตามมาตรฐานตำแหน่ง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มีการทำงานซ้ำซ้อน และไม่เป็นไปตามกรอบภาระงาน</w:t>
            </w:r>
          </w:p>
          <w:p w14:paraId="04D915DE" w14:textId="77777777" w:rsidR="00CE5D08" w:rsidRPr="00146BA3" w:rsidRDefault="00CE5D08" w:rsidP="00075C3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2.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บุคลากรมีภาระงานมากทำให้ขาดโอกาสในการพัฒนาความรู้ทักษะ</w:t>
            </w:r>
          </w:p>
          <w:p w14:paraId="17289C20" w14:textId="77777777" w:rsidR="00CE5D08" w:rsidRPr="00146BA3" w:rsidRDefault="00CE5D08" w:rsidP="00C80E7A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และสมรรถนะ</w:t>
            </w:r>
          </w:p>
          <w:p w14:paraId="0BFA2D21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ภาระ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งานในหน้าที่ที่เกี่ยวข้องกับงานที่เป็นภาระงานหลักมากกว่าเวลา(ทำงาน)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ที่มีอยู่</w:t>
            </w:r>
          </w:p>
          <w:p w14:paraId="17A1F2A1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4.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คุณวุฒ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ิ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และตำแหน่งทางวิชาการของอาจารย์ยังไม่เป็นไปตามเกณฑ์</w:t>
            </w:r>
          </w:p>
          <w:p w14:paraId="3AE5C156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1B36D896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1.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มหาวิทยาลัยมี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ที่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ตั้งที่สะดวกในการคมนาคม</w:t>
            </w:r>
          </w:p>
          <w:p w14:paraId="221FABE4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2.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หน่วยงานราชการ เอกชน ภายนอกมหาวิทยาลัย ยังมีความต้องการ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ในการ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รับความช่วยเหลือ  </w:t>
            </w:r>
          </w:p>
          <w:p w14:paraId="3412028D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3.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รัฐสนับสนุนให้ครูเป็นเครื่องมือที่เป็นส่วนสำคัญในการขับเคลื่อนการพัฒนาเยาวชน</w:t>
            </w:r>
          </w:p>
          <w:p w14:paraId="31F8A1F5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4.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รัฐบาลมีนโยบายผลิตครูตามโครงการครูเพื่อพัฒนาท้องถิ่น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และครูรักษ์ถิ่น</w:t>
            </w:r>
            <w:proofErr w:type="spellStart"/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ทํา</w:t>
            </w:r>
            <w:proofErr w:type="spellEnd"/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ให้นักเรียนและผู้ปกครองมีเป้าหมายที่จะศึกษาต่อในวิชาชีพครู</w:t>
            </w:r>
          </w:p>
          <w:p w14:paraId="2A69F977" w14:textId="77777777" w:rsidR="00CE5D08" w:rsidRPr="00146BA3" w:rsidRDefault="00CE5D08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14:paraId="3E940C51" w14:textId="77777777" w:rsidR="00CE5D08" w:rsidRPr="00146BA3" w:rsidRDefault="00CE5D08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ด้านความมั่นคง</w:t>
            </w:r>
          </w:p>
          <w:p w14:paraId="0D0309AB" w14:textId="5FC477C5" w:rsidR="00CE5D08" w:rsidRPr="00146BA3" w:rsidRDefault="00CE5D08" w:rsidP="00075C3B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1.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ปัญหาความมั่นคงที่เยาวชนขาดทักษะชีวิตในการอยู่ร่วมในสังคม</w:t>
            </w:r>
            <w:r w:rsidR="00075C3B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พหุวัฒนธรรมทำให้เกิดการชักจูงไปในสิ่งที่ไม่ดี</w:t>
            </w:r>
          </w:p>
          <w:p w14:paraId="4896AFAD" w14:textId="77777777" w:rsidR="00CE5D08" w:rsidRPr="00146BA3" w:rsidRDefault="00CE5D08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2.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เยาวชนที่ถูกชักจูงไปในทางที่ผิดแผก และเป็นเครื่องมือให้กับผู้ที่ไม่หวังดี</w:t>
            </w:r>
          </w:p>
          <w:p w14:paraId="57DE4F6C" w14:textId="77777777" w:rsidR="00CE5D08" w:rsidRPr="00146BA3" w:rsidRDefault="00CE5D08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การเกิดเหตุการณ์ความไม่สงบ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ทำให้ครูผู้สอนปฏิบัติงานไม่เต็มที่</w:t>
            </w:r>
          </w:p>
          <w:p w14:paraId="0699B855" w14:textId="77777777" w:rsidR="00CE5D08" w:rsidRPr="00146BA3" w:rsidRDefault="00CE5D08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ด้านภาษา</w:t>
            </w:r>
          </w:p>
          <w:p w14:paraId="52413D0A" w14:textId="77777777" w:rsidR="00CE5D08" w:rsidRPr="00146BA3" w:rsidRDefault="00CE5D08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1.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นักเรียนโรงเรียนในสามจังหวัด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พูดและสื่อสารภาษาไทย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>ยัง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ได้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>ไม่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ดี</w:t>
            </w:r>
          </w:p>
          <w:p w14:paraId="767EAC7D" w14:textId="77777777" w:rsidR="00CE5D08" w:rsidRDefault="00CE5D08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2.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เด็กเกิดความรู้สึกแปลกแยกระหว่างครอบครัวกับสังคมเพราะภาษาที่ใช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>้</w:t>
            </w:r>
          </w:p>
          <w:p w14:paraId="0A661BD2" w14:textId="77777777" w:rsidR="004D4371" w:rsidRDefault="004D4371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</w:p>
          <w:p w14:paraId="54DE15D5" w14:textId="74AC2075" w:rsidR="004D4371" w:rsidRPr="00146BA3" w:rsidRDefault="004D4371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AC7129" w:rsidRPr="00035CC7" w14:paraId="266F1405" w14:textId="77777777" w:rsidTr="00C80E7A">
        <w:tc>
          <w:tcPr>
            <w:tcW w:w="13320" w:type="dxa"/>
            <w:gridSpan w:val="4"/>
            <w:shd w:val="clear" w:color="auto" w:fill="F2F2F2" w:themeFill="background1" w:themeFillShade="F2"/>
          </w:tcPr>
          <w:p w14:paraId="21BB3864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  <w:lastRenderedPageBreak/>
              <w:t>SWOT Analysis</w:t>
            </w:r>
          </w:p>
        </w:tc>
      </w:tr>
      <w:tr w:rsidR="00AC7129" w:rsidRPr="00035CC7" w14:paraId="31021077" w14:textId="77777777" w:rsidTr="00C80E7A">
        <w:tc>
          <w:tcPr>
            <w:tcW w:w="3397" w:type="dxa"/>
          </w:tcPr>
          <w:p w14:paraId="0E5FC66E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3406" w:type="dxa"/>
          </w:tcPr>
          <w:p w14:paraId="0B4C2FCC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  <w:tc>
          <w:tcPr>
            <w:tcW w:w="2978" w:type="dxa"/>
          </w:tcPr>
          <w:p w14:paraId="04D263AE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 (</w:t>
            </w: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Opportunity)</w:t>
            </w:r>
          </w:p>
        </w:tc>
        <w:tc>
          <w:tcPr>
            <w:tcW w:w="3539" w:type="dxa"/>
          </w:tcPr>
          <w:p w14:paraId="1646B107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 (</w:t>
            </w: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Threat)</w:t>
            </w:r>
          </w:p>
        </w:tc>
      </w:tr>
      <w:tr w:rsidR="00AC7129" w:rsidRPr="00B677F7" w14:paraId="01E307E1" w14:textId="77777777" w:rsidTr="00C80E7A">
        <w:tc>
          <w:tcPr>
            <w:tcW w:w="3397" w:type="dxa"/>
          </w:tcPr>
          <w:p w14:paraId="373E848A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6.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การมีประสิทธิภาพของระบบเทคโนโลยีสารสนเทศ (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MIS)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และความเพียงพอเทคโนโลยี วัสดุอุปกรณ์ที่ทันสมัย</w:t>
            </w:r>
          </w:p>
          <w:p w14:paraId="746F7DC4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7.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มีหลักสูตร 12 หลักสูตรครอบคลุมการจัดการศึกษา</w:t>
            </w:r>
          </w:p>
          <w:p w14:paraId="4244A5E7" w14:textId="0F33A7E5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8. มีหลักสูตรพัฒนาศักยภาพ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นักศึกษาสายครุศาสตร์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บัณฑิตนอกเวลาเรียน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(Extra time)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โดยใช้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หอพักเป็นฐาน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ประกอบด้วยหลักสูตรแกนกลาง </w:t>
            </w:r>
          </w:p>
          <w:p w14:paraId="5E9D7425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9 หลักสูตร หลักสูตรตามศาสตร์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12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หลักสูตร และหลักสูตรติว 5 หลักสูตร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 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</w:p>
          <w:p w14:paraId="597D987D" w14:textId="7692C3E4" w:rsidR="00AC7129" w:rsidRPr="00146BA3" w:rsidRDefault="006F0ACA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</w:t>
            </w:r>
            <w:r w:rsidR="00AC7129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. </w:t>
            </w:r>
            <w:r w:rsidR="00AC7129"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มีสถานศึกษาทั้งภาครัฐและเอกชน รองรับการฝึกประสบการณ์วิชาชีพ</w:t>
            </w:r>
          </w:p>
          <w:p w14:paraId="3CD6DEAA" w14:textId="77777777" w:rsidR="004D4371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6F0ACA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มีแหล่งเรียนรู้ของท้องถิ่นให้กับนักศึกษา</w:t>
            </w:r>
          </w:p>
          <w:p w14:paraId="3077FA34" w14:textId="77777777" w:rsidR="004D4371" w:rsidRDefault="004D4371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E4D7637" w14:textId="1A28F62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6" w:type="dxa"/>
          </w:tcPr>
          <w:p w14:paraId="4CBCC32B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5.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ผลการประเมินคุณภาพภายในระดับหลักสูตรยัง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ได้คะแนนอยู่ในระดับดีมาก</w:t>
            </w:r>
          </w:p>
          <w:p w14:paraId="00982264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6.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ไม่มีหลักสูตรหรือรายวิชาที่จัดการเรียนการสอนเป็นภาษาอังกฤษ (ยกเว้นสาขาวิชาภาษาอังกฤษ)</w:t>
            </w:r>
          </w:p>
          <w:p w14:paraId="676BFAAB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7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ผลการสอบวัดความรู้ด้านภาษาอังกฤษของนักศึกษายัง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ไม่ผ่าน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เกณฑ์</w:t>
            </w:r>
          </w:p>
          <w:p w14:paraId="347C4FA2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8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ร้อยละของการสอบบรรจุเข้ารับราชการได้ของบัณฑิตมีจ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ำนวน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น้อย</w:t>
            </w:r>
          </w:p>
          <w:p w14:paraId="2007D32B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9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ผลงานนวัตกรรม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ของอาจารย์และศึกษามีจำนวนน้อยและยังไม่ปรากฏผลงานที่เด่นชัด</w:t>
            </w:r>
          </w:p>
          <w:p w14:paraId="673CDFE0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  <w:p w14:paraId="25658A9D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251E759F" w14:textId="791A0912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5.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มีระบบเทคโนโลยีดิจิทัล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4.0</w:t>
            </w:r>
            <w:r w:rsidR="007456A8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ที่ครอบคลุมทุกหน่วยงาน</w:t>
            </w:r>
          </w:p>
          <w:p w14:paraId="1C931786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6.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ประชาชน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สามจังหวัด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สนับสนุนให้ลูกหลานเรียนต่อระดับปริญญาตรี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</w:p>
          <w:p w14:paraId="51FA4373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7.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มีโรงเรียนเป็นศูนย์ฝึกประสบการณ์ที่ดี</w:t>
            </w:r>
          </w:p>
          <w:p w14:paraId="08FA6F78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8.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สาขาที่เปิดสอนเป็นที่นิยม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จึงส่งลูกหลานมาเรียน</w:t>
            </w:r>
          </w:p>
          <w:p w14:paraId="0A92F629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2FA32C6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14:paraId="137AB265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การเกิดเหตุการณ์ความไม่สงบ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ทำให้ครูผู้สอนปฏิบัติงานไม่เต็มที่</w:t>
            </w:r>
          </w:p>
          <w:p w14:paraId="651A85B6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ด้านภาษา</w:t>
            </w:r>
          </w:p>
          <w:p w14:paraId="458879B9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1.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นักเรียนโรงเรียนในสามจังหวัด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พูดและสื่อสารภาษาไทย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>ยัง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ได้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>ไม่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ดี</w:t>
            </w:r>
          </w:p>
          <w:p w14:paraId="1FB2898C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2.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เด็กเกิดความรู้สึกแปลกแยกระหว่างครอบครัวกับสังคมเพราะภาษาที่ใช้</w:t>
            </w:r>
          </w:p>
          <w:p w14:paraId="1F538372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3.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 xml:space="preserve">ความไม่มั่นใจในตนเอง เพราะไม่สามารถสื่อสารภาษาของคนส่วนใหญ่ในสังคมได้ </w:t>
            </w:r>
          </w:p>
          <w:p w14:paraId="61E6801B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  <w:t>4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 xml:space="preserve">การไม่ใช้ภาษาถิ่น หรือภาษาแม่ในการเรียนการสอน แต่กลับใช้ภาษาไทย ทำให้เด็กขาดโอกาสในการสะสมคลังความรู้ด้านภาษา </w:t>
            </w:r>
          </w:p>
          <w:p w14:paraId="62CD87E3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tbl>
      <w:tblPr>
        <w:tblStyle w:val="a9"/>
        <w:tblpPr w:leftFromText="180" w:rightFromText="180" w:vertAnchor="text" w:tblpY="126"/>
        <w:tblW w:w="13320" w:type="dxa"/>
        <w:tblLook w:val="04A0" w:firstRow="1" w:lastRow="0" w:firstColumn="1" w:lastColumn="0" w:noHBand="0" w:noVBand="1"/>
      </w:tblPr>
      <w:tblGrid>
        <w:gridCol w:w="3397"/>
        <w:gridCol w:w="3406"/>
        <w:gridCol w:w="2978"/>
        <w:gridCol w:w="3539"/>
      </w:tblGrid>
      <w:tr w:rsidR="00AC7129" w:rsidRPr="00035CC7" w14:paraId="7D7B3EA2" w14:textId="77777777" w:rsidTr="00C80E7A">
        <w:tc>
          <w:tcPr>
            <w:tcW w:w="13320" w:type="dxa"/>
            <w:gridSpan w:val="4"/>
            <w:shd w:val="clear" w:color="auto" w:fill="F2F2F2" w:themeFill="background1" w:themeFillShade="F2"/>
          </w:tcPr>
          <w:p w14:paraId="35183A24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  <w:lastRenderedPageBreak/>
              <w:t>SWOT Analysis</w:t>
            </w:r>
          </w:p>
        </w:tc>
      </w:tr>
      <w:tr w:rsidR="00AC7129" w:rsidRPr="00035CC7" w14:paraId="3613B7B0" w14:textId="77777777" w:rsidTr="00C80E7A">
        <w:tc>
          <w:tcPr>
            <w:tcW w:w="3397" w:type="dxa"/>
          </w:tcPr>
          <w:p w14:paraId="7C1EB898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3406" w:type="dxa"/>
          </w:tcPr>
          <w:p w14:paraId="419CA737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35CC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  <w:tc>
          <w:tcPr>
            <w:tcW w:w="2978" w:type="dxa"/>
          </w:tcPr>
          <w:p w14:paraId="31C7B688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 (</w:t>
            </w: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Opportunity)</w:t>
            </w:r>
          </w:p>
        </w:tc>
        <w:tc>
          <w:tcPr>
            <w:tcW w:w="3539" w:type="dxa"/>
          </w:tcPr>
          <w:p w14:paraId="55B2592B" w14:textId="77777777" w:rsidR="00AC7129" w:rsidRPr="00035CC7" w:rsidRDefault="00AC7129" w:rsidP="00C80E7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อุปสรรค (</w:t>
            </w:r>
            <w:r w:rsidRPr="002F7EC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Threat)</w:t>
            </w:r>
          </w:p>
        </w:tc>
      </w:tr>
      <w:tr w:rsidR="00AC7129" w:rsidRPr="00B677F7" w14:paraId="4DFF75E0" w14:textId="77777777" w:rsidTr="00C80E7A">
        <w:tc>
          <w:tcPr>
            <w:tcW w:w="3397" w:type="dxa"/>
          </w:tcPr>
          <w:p w14:paraId="2D7AB873" w14:textId="300A2A18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6F0ACA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มีโครงการที่พัฒนาท้องถิ่นที่สอดคล้องกับสภาพและความต้องการ</w:t>
            </w:r>
            <w:r w:rsidR="00756572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ของชุมชนท้องถิ่น</w:t>
            </w:r>
          </w:p>
          <w:p w14:paraId="5802E1A0" w14:textId="6CDCE7F6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6F0ACA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. มี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ระบบการคัดเลือกนักศึกษาครู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ทำให้ได้นักศึกษาที่มีคุณลักษณะที่พึงประสงค์</w:t>
            </w:r>
          </w:p>
          <w:p w14:paraId="0196ACC4" w14:textId="474A716A" w:rsidR="00AC7129" w:rsidRPr="00146BA3" w:rsidRDefault="00AC7129" w:rsidP="00075C3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6F0ACA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4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มีระบบ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สารสนเทศที่ใช้ใน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การพัฒนาปรับปรุงคุณภาพของหลักสูตร</w:t>
            </w:r>
          </w:p>
          <w:p w14:paraId="0C6E956D" w14:textId="78CA908D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6F0ACA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. มี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การบูรณาการการเรียนการสอนกับงานวิจัย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งานบริการวิชาการ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และการทำนุบำรุง</w:t>
            </w:r>
            <w:proofErr w:type="spellStart"/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ศิลป</w:t>
            </w:r>
            <w:proofErr w:type="spellEnd"/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วัฒนธรรม</w:t>
            </w:r>
          </w:p>
          <w:p w14:paraId="09672F40" w14:textId="77777777" w:rsidR="00AC7129" w:rsidRPr="00146BA3" w:rsidRDefault="00AC7129" w:rsidP="00C80E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406" w:type="dxa"/>
          </w:tcPr>
          <w:p w14:paraId="568C4F27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1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ผลงานทางวิชาการของอาจารย์และผลงานของนักศึกษาระดับบัณฑิต ที่ตีพิมพ์ในระดับชาติและนานาชาติมีจำนวนน้อย ซึ่งส่วนมากจะตีพิมพ์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เข้าสู่ฐานข้อมูล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>TCI</w:t>
            </w:r>
          </w:p>
          <w:p w14:paraId="5FC56365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0EBCE5B0" w14:textId="77777777" w:rsidR="00AC7129" w:rsidRPr="00146BA3" w:rsidRDefault="00AC7129" w:rsidP="00DE2D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14:paraId="7FC440AA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shd w:val="clear" w:color="auto" w:fill="FFFFFF"/>
                <w:cs/>
              </w:rPr>
              <w:t>ด้านทักษะการเรียนรู้</w:t>
            </w:r>
          </w:p>
          <w:p w14:paraId="26F1AEA6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1.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เยาวชนขาดทักษะการคิดวิเคราะห์</w:t>
            </w:r>
          </w:p>
          <w:p w14:paraId="20C5D792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2.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  <w:t>เยาวชนขาดความรู้เรื่องสิทธิมนุษยชน</w:t>
            </w:r>
          </w:p>
          <w:p w14:paraId="60EBB788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ด้านการประเมิน</w:t>
            </w:r>
          </w:p>
          <w:p w14:paraId="4DECBEC9" w14:textId="77777777" w:rsidR="00AC7129" w:rsidRPr="00146BA3" w:rsidRDefault="00AC7129" w:rsidP="00C80E7A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1.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ผลการประเมิน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ONET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ต่ำ</w:t>
            </w:r>
          </w:p>
          <w:p w14:paraId="0E6011D2" w14:textId="77777777" w:rsidR="00AC7129" w:rsidRPr="00146BA3" w:rsidRDefault="00AC7129" w:rsidP="007456A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2.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ผลการประเมินในระดับคณะและหลักสูตรยังไม่เป็นที่น่าพอใจ</w:t>
            </w:r>
          </w:p>
          <w:p w14:paraId="16984EE1" w14:textId="77777777" w:rsidR="00AC7129" w:rsidRPr="00146BA3" w:rsidRDefault="00AC7129" w:rsidP="00C80E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146BA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ด้านสถานการณ์</w:t>
            </w:r>
            <w:r w:rsidRPr="00146BA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โควิด 19</w:t>
            </w:r>
          </w:p>
          <w:p w14:paraId="6C16B9F2" w14:textId="66F9B892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1.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สถานการณ์โรคโควิด 19 ส่งผลกระทบต่อรูปแบบการปฏิบัติงาน </w:t>
            </w:r>
            <w:r w:rsidR="00075C3B"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             </w:t>
            </w: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ทำให้ไม่เป็นไปตามแผนที่กำหนด</w:t>
            </w:r>
          </w:p>
          <w:p w14:paraId="3EE85933" w14:textId="77777777" w:rsidR="00AC7129" w:rsidRPr="00146BA3" w:rsidRDefault="00AC7129" w:rsidP="00C80E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2. </w:t>
            </w:r>
            <w:proofErr w:type="spellStart"/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อุป</w:t>
            </w:r>
            <w:proofErr w:type="spellEnd"/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สรรค์ด้านการจัดการเรียนการสอนในรูปแบบออนไลน์</w:t>
            </w:r>
          </w:p>
          <w:p w14:paraId="72B2BCBC" w14:textId="77777777" w:rsidR="00AC7129" w:rsidRPr="00146BA3" w:rsidRDefault="00AC7129" w:rsidP="00C80E7A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shd w:val="clear" w:color="auto" w:fill="FFFFFF"/>
                <w:cs/>
              </w:rPr>
            </w:pPr>
            <w:r w:rsidRPr="00146BA3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3. </w:t>
            </w:r>
            <w:r w:rsidRPr="00146BA3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นักศึกษาไม่มีความพร้อมในการเรียนรูปแบบออนไลน์</w:t>
            </w:r>
          </w:p>
        </w:tc>
      </w:tr>
    </w:tbl>
    <w:p w14:paraId="551E31AC" w14:textId="47672E1F" w:rsidR="009660B1" w:rsidRPr="009660B1" w:rsidRDefault="009660B1" w:rsidP="009660B1">
      <w:pPr>
        <w:rPr>
          <w:rFonts w:ascii="TH SarabunPSK" w:hAnsi="TH SarabunPSK" w:cs="TH SarabunPSK"/>
          <w:sz w:val="32"/>
          <w:szCs w:val="32"/>
          <w:cs/>
        </w:rPr>
        <w:sectPr w:rsidR="009660B1" w:rsidRPr="009660B1" w:rsidSect="00D1435E">
          <w:pgSz w:w="16838" w:h="11906" w:orient="landscape"/>
          <w:pgMar w:top="2160" w:right="2160" w:bottom="1440" w:left="1440" w:header="709" w:footer="709" w:gutter="0"/>
          <w:cols w:space="708"/>
          <w:docGrid w:linePitch="360"/>
        </w:sectPr>
      </w:pPr>
    </w:p>
    <w:p w14:paraId="4E470FCE" w14:textId="357E28C7" w:rsidR="00AC7129" w:rsidRDefault="00AC7129" w:rsidP="00AC712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32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เกณฑ์มาตรฐานการประเมินประกันคุณภาพภายในระดับคณะ</w:t>
      </w:r>
    </w:p>
    <w:p w14:paraId="17363904" w14:textId="7C6A7FC8" w:rsidR="00AC7129" w:rsidRDefault="00AC7129" w:rsidP="00AC712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32E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มีระบบและกลไกในการส่งเสริม สนับสนุน ให้มีการพัฒนานักศึกษา</w:t>
      </w:r>
      <w:r w:rsidR="00487D0E">
        <w:rPr>
          <w:rFonts w:ascii="TH SarabunPSK" w:hAnsi="TH SarabunPSK" w:cs="TH SarabunPSK" w:hint="cs"/>
          <w:sz w:val="32"/>
          <w:szCs w:val="32"/>
          <w:cs/>
        </w:rPr>
        <w:t>ด้านภาษาอังกฤษ</w:t>
      </w:r>
    </w:p>
    <w:p w14:paraId="16360681" w14:textId="412B66E3" w:rsidR="00AC7129" w:rsidRDefault="00AC7129" w:rsidP="007456A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มีการจัดทำแผนพัฒนานักศึกษา</w:t>
      </w:r>
      <w:r w:rsidR="00487D0E">
        <w:rPr>
          <w:rFonts w:ascii="TH SarabunPSK" w:hAnsi="TH SarabunPSK" w:cs="TH SarabunPSK" w:hint="cs"/>
          <w:sz w:val="32"/>
          <w:szCs w:val="32"/>
          <w:cs/>
        </w:rPr>
        <w:t xml:space="preserve">ด้านภาษาอังกฤษ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จากการมีส่วนร่วมของหลักสูตร</w:t>
      </w:r>
      <w:r w:rsidR="00487D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โดยผ่านความเห็นชอบจากคณะกรรมการประจำคณะ</w:t>
      </w:r>
    </w:p>
    <w:p w14:paraId="621DDA2C" w14:textId="77777777" w:rsidR="00487D0E" w:rsidRDefault="00AC7129" w:rsidP="007456A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มีการจัดสรรงบประมาณ และสิ่งสนับสนุนการดำเนินการตามแผนพัฒนานักศึกษา</w:t>
      </w:r>
      <w:r w:rsidR="00487D0E">
        <w:rPr>
          <w:rFonts w:ascii="TH SarabunPSK" w:hAnsi="TH SarabunPSK" w:cs="TH SarabunPSK" w:hint="cs"/>
          <w:sz w:val="32"/>
          <w:szCs w:val="32"/>
          <w:cs/>
        </w:rPr>
        <w:t>ด้านภาษาอังกฤษ</w:t>
      </w:r>
    </w:p>
    <w:p w14:paraId="03020213" w14:textId="2051184C" w:rsidR="00AC7129" w:rsidRDefault="00AC7129" w:rsidP="00930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มีการประเมินความสำเร็จตามวัตถุประสงค์ของแผนฯ และมีการนำผลจากการประเมินมาปรับปรุงในปีถัดไป</w:t>
      </w:r>
    </w:p>
    <w:p w14:paraId="7F16519D" w14:textId="701A5474" w:rsidR="00AC7129" w:rsidRDefault="00AC7129" w:rsidP="00930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มีนักศึกษาระดับปริญญาตรีปีสุดท้ายที่ผ่านเกณฑ์</w:t>
      </w:r>
      <w:r w:rsidR="00487D0E">
        <w:rPr>
          <w:rFonts w:ascii="TH SarabunPSK" w:hAnsi="TH SarabunPSK" w:cs="TH SarabunPSK" w:hint="cs"/>
          <w:sz w:val="32"/>
          <w:szCs w:val="32"/>
          <w:cs/>
        </w:rPr>
        <w:t xml:space="preserve">การวัดผล </w:t>
      </w:r>
      <w:r w:rsidR="00487D0E">
        <w:rPr>
          <w:rFonts w:ascii="TH SarabunPSK" w:hAnsi="TH SarabunPSK" w:cs="TH SarabunPSK"/>
          <w:sz w:val="32"/>
          <w:szCs w:val="32"/>
        </w:rPr>
        <w:t xml:space="preserve">CEFR </w:t>
      </w:r>
      <w:r w:rsidR="00487D0E">
        <w:rPr>
          <w:rFonts w:ascii="TH SarabunPSK" w:hAnsi="TH SarabunPSK" w:cs="TH SarabunPSK" w:hint="cs"/>
          <w:sz w:val="32"/>
          <w:szCs w:val="32"/>
          <w:cs/>
        </w:rPr>
        <w:t>(</w:t>
      </w:r>
      <w:r w:rsidR="00487D0E">
        <w:rPr>
          <w:rFonts w:ascii="TH SarabunPSK" w:hAnsi="TH SarabunPSK" w:cs="TH SarabunPSK"/>
          <w:sz w:val="32"/>
          <w:szCs w:val="32"/>
        </w:rPr>
        <w:t>B1</w:t>
      </w:r>
      <w:r w:rsidR="00487D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</w:t>
      </w:r>
      <w:r w:rsidR="00487D0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 w:rsidR="00487D0E">
        <w:rPr>
          <w:rFonts w:ascii="TH SarabunPSK" w:hAnsi="TH SarabunPSK" w:cs="TH SarabunPSK"/>
          <w:sz w:val="32"/>
          <w:szCs w:val="32"/>
        </w:rPr>
        <w:t xml:space="preserve"> </w:t>
      </w:r>
      <w:r w:rsidR="00487D0E">
        <w:rPr>
          <w:rFonts w:ascii="TH SarabunPSK" w:hAnsi="TH SarabunPSK" w:cs="TH SarabunPSK" w:hint="cs"/>
          <w:sz w:val="32"/>
          <w:szCs w:val="32"/>
          <w:cs/>
        </w:rPr>
        <w:t>ของนักศึกษาชั้นปีสุดท้ายที่เข้าสอบ</w:t>
      </w:r>
    </w:p>
    <w:p w14:paraId="3D26CAB2" w14:textId="77777777" w:rsidR="00DC6512" w:rsidRPr="00E9796B" w:rsidRDefault="00DC6512" w:rsidP="00930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645F584" w14:textId="77777777" w:rsidR="00AC7129" w:rsidRDefault="00AC7129" w:rsidP="00AC712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</w:pPr>
    </w:p>
    <w:p w14:paraId="14E88EB7" w14:textId="77777777" w:rsidR="00AC7129" w:rsidRDefault="00AC7129" w:rsidP="00AC712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C9177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2.4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วัตถุประสงค์ของแผน</w:t>
      </w:r>
    </w:p>
    <w:p w14:paraId="5FDBF4CA" w14:textId="4D92A872" w:rsidR="0036414D" w:rsidRPr="0036414D" w:rsidRDefault="0036414D" w:rsidP="003641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414D">
        <w:rPr>
          <w:rFonts w:ascii="TH SarabunPSK" w:hAnsi="TH SarabunPSK" w:cs="TH SarabunPSK"/>
          <w:sz w:val="32"/>
          <w:szCs w:val="32"/>
        </w:rPr>
        <w:t xml:space="preserve">1. </w:t>
      </w:r>
      <w:r w:rsidRPr="0036414D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เพื่อส่งเสริมการเรียนรู้ภาษาอังกฤษด้วยตนเองโดยใช้เทคโนโลยี</w:t>
      </w:r>
    </w:p>
    <w:p w14:paraId="0BC6E3C9" w14:textId="415FAD99" w:rsidR="0036414D" w:rsidRDefault="0036414D" w:rsidP="003641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414D">
        <w:rPr>
          <w:rFonts w:ascii="TH SarabunPSK" w:hAnsi="TH SarabunPSK" w:cs="TH SarabunPSK"/>
          <w:sz w:val="32"/>
          <w:szCs w:val="32"/>
        </w:rPr>
        <w:t xml:space="preserve">2. </w:t>
      </w:r>
      <w:r w:rsidRPr="0036414D">
        <w:rPr>
          <w:rFonts w:ascii="TH SarabunPSK" w:hAnsi="TH SarabunPSK" w:cs="TH SarabunPSK"/>
          <w:sz w:val="32"/>
          <w:szCs w:val="32"/>
          <w:cs/>
        </w:rPr>
        <w:t xml:space="preserve">เพื่อพัฒนาทักษะภาษาอังกฤษตามเกณฑ์มาตรฐาน </w:t>
      </w:r>
      <w:r w:rsidRPr="0036414D">
        <w:rPr>
          <w:rFonts w:ascii="TH SarabunPSK" w:hAnsi="TH SarabunPSK" w:cs="TH SarabunPSK"/>
          <w:sz w:val="32"/>
          <w:szCs w:val="32"/>
        </w:rPr>
        <w:t>CEFR</w:t>
      </w:r>
    </w:p>
    <w:p w14:paraId="601E80F0" w14:textId="77777777" w:rsidR="0036414D" w:rsidRDefault="0036414D" w:rsidP="003641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5FFB70" w14:textId="78606164" w:rsidR="00C35AD1" w:rsidRPr="00E75B41" w:rsidRDefault="00C35AD1" w:rsidP="00C35AD1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2.5 </w:t>
      </w:r>
      <w:r w:rsidRPr="00E75B4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แนวทางการ</w:t>
      </w:r>
      <w:r w:rsidRPr="00E75B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ปฏิบัติงานตามแผน</w:t>
      </w:r>
    </w:p>
    <w:p w14:paraId="773DC6BC" w14:textId="77777777" w:rsidR="00C35AD1" w:rsidRPr="00E75B41" w:rsidRDefault="00C35AD1" w:rsidP="00C35AD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คณะครุศาสตร์ได้มีการดำเนินการตาม</w:t>
      </w:r>
      <w:r w:rsidRPr="00E75B4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แผนส่งเสริมสมรรถนะและทักษะการใช้ภาษาอังกฤษสำหรับนักศึกษา</w:t>
      </w:r>
      <w:r w:rsidRPr="00E75B4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ตามขั้นตอนดังนี้ </w:t>
      </w:r>
    </w:p>
    <w:tbl>
      <w:tblPr>
        <w:tblStyle w:val="a9"/>
        <w:tblpPr w:leftFromText="180" w:rightFromText="180" w:vertAnchor="text" w:horzAnchor="margin" w:tblpXSpec="center" w:tblpY="350"/>
        <w:tblW w:w="8781" w:type="dxa"/>
        <w:tblLook w:val="04A0" w:firstRow="1" w:lastRow="0" w:firstColumn="1" w:lastColumn="0" w:noHBand="0" w:noVBand="1"/>
      </w:tblPr>
      <w:tblGrid>
        <w:gridCol w:w="2268"/>
        <w:gridCol w:w="1983"/>
        <w:gridCol w:w="2265"/>
        <w:gridCol w:w="2265"/>
      </w:tblGrid>
      <w:tr w:rsidR="00E75B41" w:rsidRPr="00E75B41" w14:paraId="254B10DD" w14:textId="77777777" w:rsidTr="009660B1">
        <w:trPr>
          <w:trHeight w:val="552"/>
        </w:trPr>
        <w:tc>
          <w:tcPr>
            <w:tcW w:w="2268" w:type="dxa"/>
            <w:shd w:val="clear" w:color="auto" w:fill="FFFFFF" w:themeFill="background1"/>
          </w:tcPr>
          <w:p w14:paraId="17FE0C57" w14:textId="77777777" w:rsidR="00C35AD1" w:rsidRPr="00E75B41" w:rsidRDefault="00C35AD1" w:rsidP="00C775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วางแผน (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Plan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</w:tcPr>
          <w:p w14:paraId="082C2AC5" w14:textId="77777777" w:rsidR="00C35AD1" w:rsidRPr="00E75B41" w:rsidRDefault="00C35AD1" w:rsidP="00C775F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ลงมือปฏิบัติ (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Do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265" w:type="dxa"/>
            <w:shd w:val="clear" w:color="auto" w:fill="FFFFFF" w:themeFill="background1"/>
          </w:tcPr>
          <w:p w14:paraId="21716DC8" w14:textId="77777777" w:rsidR="00C35AD1" w:rsidRPr="00E75B41" w:rsidRDefault="00C35AD1" w:rsidP="00C775F2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ตรวจสอบ (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check</w:t>
            </w: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265" w:type="dxa"/>
            <w:shd w:val="clear" w:color="auto" w:fill="FFFFFF" w:themeFill="background1"/>
          </w:tcPr>
          <w:p w14:paraId="178D5D90" w14:textId="77777777" w:rsidR="00C35AD1" w:rsidRPr="00E75B41" w:rsidRDefault="00C35AD1" w:rsidP="00C775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แก้ไขปรับปรุง (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Act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E75B41" w:rsidRPr="00E75B41" w14:paraId="2C023A74" w14:textId="77777777" w:rsidTr="009660B1">
        <w:trPr>
          <w:trHeight w:val="4727"/>
        </w:trPr>
        <w:tc>
          <w:tcPr>
            <w:tcW w:w="2268" w:type="dxa"/>
          </w:tcPr>
          <w:p w14:paraId="4BD2C6ED" w14:textId="77777777" w:rsidR="00C35AD1" w:rsidRPr="00E75B41" w:rsidRDefault="00C35AD1" w:rsidP="001B1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after="0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b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ประชุมคณะกรรมการประจำคณะหรื</w:t>
            </w: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ผู้บริหาร</w:t>
            </w:r>
          </w:p>
          <w:p w14:paraId="7026475D" w14:textId="77777777" w:rsidR="00C35AD1" w:rsidRPr="00E75B41" w:rsidRDefault="00C35AD1" w:rsidP="0002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จัดทำคำสั่งแต่งตั้งคณะกรรมการ</w:t>
            </w:r>
            <w:r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ส่งเสริมสมรรถนะและทักษะการใช้ภาษาอังกฤษสำหรับนักศึกษา</w:t>
            </w:r>
          </w:p>
          <w:p w14:paraId="078CAFC1" w14:textId="77777777" w:rsidR="00C35AD1" w:rsidRPr="00E75B41" w:rsidRDefault="00C35AD1" w:rsidP="0002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จัดทำ</w:t>
            </w:r>
            <w:r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แผนส่งเสริมสมรรถนะและทักษะการใช้ภาษาอังกฤษสำหรับนักศึกษา</w:t>
            </w:r>
          </w:p>
          <w:p w14:paraId="3B3F210E" w14:textId="77777777" w:rsidR="00C35AD1" w:rsidRPr="00E75B41" w:rsidRDefault="00C35AD1" w:rsidP="0002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  <w:p w14:paraId="7FE3FAC9" w14:textId="77777777" w:rsidR="00C35AD1" w:rsidRPr="00E75B41" w:rsidRDefault="00C35AD1" w:rsidP="0002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3" w:type="dxa"/>
          </w:tcPr>
          <w:p w14:paraId="6818F604" w14:textId="4F1A35D4" w:rsidR="00C35AD1" w:rsidRPr="00E75B41" w:rsidRDefault="00C35AD1" w:rsidP="001B1E85">
            <w:pPr>
              <w:tabs>
                <w:tab w:val="left" w:pos="851"/>
                <w:tab w:val="left" w:pos="1134"/>
              </w:tabs>
              <w:spacing w:after="0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ดำเนิน</w:t>
            </w:r>
            <w:r w:rsidR="009660B1"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ตามแผนส่งเสริมสมรรถนะและ</w:t>
            </w:r>
            <w:r w:rsidR="009660B1"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การใช</w:t>
            </w:r>
            <w:r w:rsidR="009660B1" w:rsidRPr="00E75B41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้</w:t>
            </w:r>
            <w:r w:rsidR="009660B1"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ภาษาอังกฤษสำหรับนักศึกษา</w:t>
            </w:r>
          </w:p>
          <w:p w14:paraId="20A2E12E" w14:textId="77777777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  <w:p w14:paraId="23A56081" w14:textId="77777777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  <w:p w14:paraId="1A73F095" w14:textId="77777777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  <w:p w14:paraId="6CE1550D" w14:textId="77777777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B88B428" w14:textId="7E676897" w:rsidR="00C35AD1" w:rsidRPr="00E75B41" w:rsidRDefault="009660B1" w:rsidP="001B1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after="0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C35AD1"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ติดตามการดำเนินงานให้เป็นไปตามแผน</w:t>
            </w:r>
            <w:r w:rsidR="00C35AD1"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ส่งเสริมสมรรถนะและทักษะการใช</w:t>
            </w:r>
            <w:r w:rsidR="00C35AD1" w:rsidRPr="00E75B41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้</w:t>
            </w:r>
            <w:r w:rsidR="00C35AD1"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ภาษาอังกฤษสำหรับนักศึกษา</w:t>
            </w:r>
          </w:p>
          <w:p w14:paraId="667433AD" w14:textId="77777777" w:rsidR="00C35AD1" w:rsidRPr="00E75B41" w:rsidRDefault="00C35AD1" w:rsidP="001B1E85">
            <w:pPr>
              <w:tabs>
                <w:tab w:val="left" w:pos="851"/>
                <w:tab w:val="left" w:pos="1134"/>
              </w:tabs>
              <w:spacing w:after="0"/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b/>
                <w:color w:val="FF0000"/>
                <w:sz w:val="32"/>
                <w:szCs w:val="32"/>
                <w:cs/>
              </w:rPr>
              <w:t>- สรุปและรายงานผลการดำเนินงานตามแผน</w:t>
            </w:r>
            <w:r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ส่งเสริมสมรรถนะและทักษะการใช้ภาษาอังกฤษสำหรับนักศึกษา</w:t>
            </w:r>
          </w:p>
          <w:p w14:paraId="12EF6930" w14:textId="77777777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5A31B27" w14:textId="60246B4E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- ทบทวน</w:t>
            </w:r>
            <w:r w:rsidR="009660B1"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ดำเนินการ</w:t>
            </w: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ปรับปรุง</w:t>
            </w:r>
            <w:r w:rsidRPr="00E75B41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แผนส่งเสริมสมรรถนะและทักษะการใช้ภาษาอังกฤษสำหรับนักศึกษา</w:t>
            </w:r>
          </w:p>
          <w:p w14:paraId="5D5549EF" w14:textId="77777777" w:rsidR="00C35AD1" w:rsidRPr="00E75B41" w:rsidRDefault="00C35AD1" w:rsidP="00026F8B">
            <w:pPr>
              <w:tabs>
                <w:tab w:val="left" w:pos="851"/>
                <w:tab w:val="left" w:pos="1134"/>
              </w:tabs>
              <w:spacing w:after="0"/>
              <w:jc w:val="thaiDistribute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</w:pPr>
          </w:p>
        </w:tc>
      </w:tr>
    </w:tbl>
    <w:p w14:paraId="740F86BE" w14:textId="77777777" w:rsidR="0036414D" w:rsidRPr="00E75B41" w:rsidRDefault="0036414D" w:rsidP="0036414D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FF0000"/>
          <w:sz w:val="12"/>
          <w:szCs w:val="12"/>
          <w:cs/>
        </w:rPr>
      </w:pPr>
      <w:r w:rsidRPr="00E75B41">
        <w:rPr>
          <w:rFonts w:ascii="TH SarabunPSK" w:eastAsia="Sarabun" w:hAnsi="TH SarabunPSK" w:cs="TH SarabunPSK"/>
          <w:b/>
          <w:color w:val="FF0000"/>
          <w:sz w:val="32"/>
          <w:szCs w:val="32"/>
        </w:rPr>
        <w:lastRenderedPageBreak/>
        <w:t>2.6</w:t>
      </w:r>
      <w:r w:rsidRPr="00E75B41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75B41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เป้าหมายและตัวชี้วัดความสำเร็จของแผ</w:t>
      </w:r>
      <w:r w:rsidRPr="00E75B41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น</w:t>
      </w:r>
    </w:p>
    <w:p w14:paraId="12B113BF" w14:textId="77777777" w:rsidR="0036414D" w:rsidRPr="00E75B41" w:rsidRDefault="0036414D" w:rsidP="0036414D">
      <w:pP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FF0000"/>
          <w:sz w:val="12"/>
          <w:szCs w:val="12"/>
        </w:rPr>
      </w:pPr>
    </w:p>
    <w:p w14:paraId="2E4F4F71" w14:textId="77777777" w:rsidR="0036414D" w:rsidRPr="00E75B41" w:rsidRDefault="0036414D" w:rsidP="0036414D">
      <w:pPr>
        <w:tabs>
          <w:tab w:val="center" w:pos="4393"/>
        </w:tabs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เป้าหมาย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E75B41" w:rsidRPr="00E75B41" w14:paraId="265CC165" w14:textId="77777777" w:rsidTr="0016587F">
        <w:tc>
          <w:tcPr>
            <w:tcW w:w="1555" w:type="dxa"/>
          </w:tcPr>
          <w:p w14:paraId="33A77FB6" w14:textId="77777777" w:rsidR="0036414D" w:rsidRPr="00E75B41" w:rsidRDefault="0036414D" w:rsidP="0016587F">
            <w:pPr>
              <w:tabs>
                <w:tab w:val="center" w:pos="4393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741" w:type="dxa"/>
          </w:tcPr>
          <w:p w14:paraId="2E5F2F05" w14:textId="06A6ED05" w:rsidR="00526B05" w:rsidRPr="00E75B41" w:rsidRDefault="00526B05" w:rsidP="00526B05">
            <w:pPr>
              <w:tabs>
                <w:tab w:val="center" w:pos="439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นักศึกษาคณะครุศาสตร์ ชั้นปีสุดท้ายเข้าร่วมทดสอบวัดผลภาษาอังกฤษ  </w:t>
            </w:r>
          </w:p>
          <w:p w14:paraId="65EF3F50" w14:textId="60ABD9C0" w:rsidR="0036414D" w:rsidRPr="00E75B41" w:rsidRDefault="00526B05" w:rsidP="00526B05">
            <w:pPr>
              <w:tabs>
                <w:tab w:val="center" w:pos="4393"/>
              </w:tabs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นักศึกษาคณะครุศาสตร์ทุกหลักสูตรได้รับการพัฒนาทักษะภาษาอังกฤษ  </w:t>
            </w:r>
          </w:p>
        </w:tc>
      </w:tr>
      <w:tr w:rsidR="0036414D" w:rsidRPr="00E75B41" w14:paraId="5E6DA963" w14:textId="77777777" w:rsidTr="0016587F">
        <w:tc>
          <w:tcPr>
            <w:tcW w:w="1555" w:type="dxa"/>
          </w:tcPr>
          <w:p w14:paraId="4F7417A8" w14:textId="77777777" w:rsidR="0036414D" w:rsidRPr="00E75B41" w:rsidRDefault="0036414D" w:rsidP="0016587F">
            <w:pPr>
              <w:tabs>
                <w:tab w:val="center" w:pos="4393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741" w:type="dxa"/>
          </w:tcPr>
          <w:p w14:paraId="3D751F86" w14:textId="37669972" w:rsidR="00526B05" w:rsidRPr="00E75B41" w:rsidRDefault="00526B05" w:rsidP="00526B05">
            <w:pPr>
              <w:tabs>
                <w:tab w:val="center" w:pos="439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นักศึกษาผ่านเกณฑ์การวัดผล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CEFR (B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1) ไม่น้อยกว่าร้อยละ 20 ของนักศึกษาชั้นปีสุดท้ายที่เข้าสอบ  </w:t>
            </w:r>
          </w:p>
          <w:p w14:paraId="33BC6B50" w14:textId="43F99904" w:rsidR="0036414D" w:rsidRPr="00E75B41" w:rsidRDefault="00526B05" w:rsidP="00526B05">
            <w:pPr>
              <w:tabs>
                <w:tab w:val="center" w:pos="439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นักศึกษามีทักษะด้านภาษาอังกฤษเพิ่มมากขึ้น  </w:t>
            </w:r>
          </w:p>
        </w:tc>
      </w:tr>
    </w:tbl>
    <w:p w14:paraId="30082630" w14:textId="77777777" w:rsidR="0036414D" w:rsidRPr="00E75B41" w:rsidRDefault="0036414D" w:rsidP="0036414D">
      <w:pPr>
        <w:tabs>
          <w:tab w:val="center" w:pos="4393"/>
        </w:tabs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43ADD681" w14:textId="77777777" w:rsidR="0036414D" w:rsidRPr="00E75B41" w:rsidRDefault="0036414D" w:rsidP="0036414D">
      <w:pPr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ตัวชี้วัดความสำเร็จ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E75B41" w:rsidRPr="00E75B41" w14:paraId="69CF5A7B" w14:textId="77777777" w:rsidTr="0016587F">
        <w:tc>
          <w:tcPr>
            <w:tcW w:w="5524" w:type="dxa"/>
          </w:tcPr>
          <w:p w14:paraId="7F0AEF3F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รยการ</w:t>
            </w:r>
          </w:p>
        </w:tc>
        <w:tc>
          <w:tcPr>
            <w:tcW w:w="2772" w:type="dxa"/>
          </w:tcPr>
          <w:p w14:paraId="618942AA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</w:tr>
      <w:tr w:rsidR="00E75B41" w:rsidRPr="00E75B41" w14:paraId="6F589432" w14:textId="77777777" w:rsidTr="0016587F">
        <w:tc>
          <w:tcPr>
            <w:tcW w:w="8296" w:type="dxa"/>
            <w:gridSpan w:val="2"/>
          </w:tcPr>
          <w:p w14:paraId="52CF2202" w14:textId="77777777" w:rsidR="0036414D" w:rsidRPr="00E75B41" w:rsidRDefault="0036414D" w:rsidP="0016587F">
            <w:pPr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ตัวชี้วัดผลลัพธ์</w:t>
            </w:r>
          </w:p>
        </w:tc>
      </w:tr>
      <w:tr w:rsidR="0036414D" w:rsidRPr="00E75B41" w14:paraId="4AF61B8E" w14:textId="77777777" w:rsidTr="0016587F">
        <w:tc>
          <w:tcPr>
            <w:tcW w:w="5524" w:type="dxa"/>
          </w:tcPr>
          <w:p w14:paraId="343A2A77" w14:textId="13B5312E" w:rsidR="0036414D" w:rsidRPr="00E75B41" w:rsidRDefault="00526B05" w:rsidP="0016587F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ร้อยละของบัณฑิตมีความสามารถด้านภาษาอังกฤษตามมาตรฐาน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CEFR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อยู่ในระดับ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B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772" w:type="dxa"/>
          </w:tcPr>
          <w:p w14:paraId="367BEB13" w14:textId="63A7BB45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ร้อยละ </w:t>
            </w:r>
            <w:r w:rsidR="00526B05"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50</w:t>
            </w:r>
          </w:p>
        </w:tc>
      </w:tr>
    </w:tbl>
    <w:p w14:paraId="5E8C06C1" w14:textId="77777777" w:rsidR="0036414D" w:rsidRPr="00E75B41" w:rsidRDefault="0036414D" w:rsidP="0036414D">
      <w:pPr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</w:p>
    <w:p w14:paraId="3CEBF0BB" w14:textId="77777777" w:rsidR="0036414D" w:rsidRPr="00E75B41" w:rsidRDefault="0036414D" w:rsidP="0036414D">
      <w:pPr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 xml:space="preserve">2.7 </w:t>
      </w:r>
      <w:r w:rsidRPr="00E75B41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แผนการดำเนินงานและการใช้จ่ายงบประมาณ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275"/>
        <w:gridCol w:w="1276"/>
      </w:tblGrid>
      <w:tr w:rsidR="00E75B41" w:rsidRPr="00E75B41" w14:paraId="51AA26A5" w14:textId="77777777" w:rsidTr="0016587F">
        <w:tc>
          <w:tcPr>
            <w:tcW w:w="2830" w:type="dxa"/>
            <w:vMerge w:val="restart"/>
          </w:tcPr>
          <w:p w14:paraId="427F0EE0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379" w:type="dxa"/>
            <w:gridSpan w:val="5"/>
          </w:tcPr>
          <w:p w14:paraId="1F6A7228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จำนวนเงิน</w:t>
            </w:r>
          </w:p>
        </w:tc>
      </w:tr>
      <w:tr w:rsidR="00E75B41" w:rsidRPr="00E75B41" w14:paraId="013B02A8" w14:textId="77777777" w:rsidTr="0016587F">
        <w:tc>
          <w:tcPr>
            <w:tcW w:w="2830" w:type="dxa"/>
            <w:vMerge/>
          </w:tcPr>
          <w:p w14:paraId="0799780A" w14:textId="77777777" w:rsidR="0036414D" w:rsidRPr="00E75B41" w:rsidRDefault="0036414D" w:rsidP="0016587F">
            <w:pPr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9EC0EC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shd w:val="clear" w:color="auto" w:fill="FFFFFF"/>
                <w:cs/>
              </w:rPr>
              <w:t xml:space="preserve">ไตรมาสที่ 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65BD46E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shd w:val="clear" w:color="auto" w:fill="FFFFFF"/>
                <w:cs/>
              </w:rPr>
              <w:t>ไตรมาสที่ 2</w:t>
            </w:r>
          </w:p>
        </w:tc>
        <w:tc>
          <w:tcPr>
            <w:tcW w:w="1276" w:type="dxa"/>
          </w:tcPr>
          <w:p w14:paraId="1BF170BB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shd w:val="clear" w:color="auto" w:fill="FFFFFF"/>
                <w:cs/>
              </w:rPr>
              <w:t>ไตรมาสที่ 3</w:t>
            </w:r>
          </w:p>
        </w:tc>
        <w:tc>
          <w:tcPr>
            <w:tcW w:w="1275" w:type="dxa"/>
          </w:tcPr>
          <w:p w14:paraId="187E7793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shd w:val="clear" w:color="auto" w:fill="FFFFFF"/>
                <w:cs/>
              </w:rPr>
              <w:t>ไตรมาสที่ 4</w:t>
            </w:r>
          </w:p>
        </w:tc>
        <w:tc>
          <w:tcPr>
            <w:tcW w:w="1276" w:type="dxa"/>
          </w:tcPr>
          <w:p w14:paraId="46BDFA60" w14:textId="77777777" w:rsidR="0036414D" w:rsidRPr="00E75B41" w:rsidRDefault="0036414D" w:rsidP="0016587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</w:tr>
      <w:tr w:rsidR="00E75B41" w:rsidRPr="00E75B41" w14:paraId="1917D242" w14:textId="77777777" w:rsidTr="00A35F6A">
        <w:tc>
          <w:tcPr>
            <w:tcW w:w="2830" w:type="dxa"/>
          </w:tcPr>
          <w:p w14:paraId="4FE188F9" w14:textId="18663AAF" w:rsidR="00526B05" w:rsidRPr="00E75B41" w:rsidRDefault="00526B05" w:rsidP="00526B05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1. ปรับพื้นฐาน ทัศนคติ และทักษะภาษาอังกฤษของนักศึกษาใหม่</w:t>
            </w:r>
          </w:p>
        </w:tc>
        <w:tc>
          <w:tcPr>
            <w:tcW w:w="1276" w:type="dxa"/>
            <w:vAlign w:val="center"/>
          </w:tcPr>
          <w:p w14:paraId="1A509D2A" w14:textId="098A1C64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21AA17FF" w14:textId="68981C46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8,100</w:t>
            </w:r>
          </w:p>
        </w:tc>
        <w:tc>
          <w:tcPr>
            <w:tcW w:w="1276" w:type="dxa"/>
            <w:vAlign w:val="center"/>
          </w:tcPr>
          <w:p w14:paraId="15674CE8" w14:textId="3B534BB1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8,100</w:t>
            </w:r>
          </w:p>
        </w:tc>
        <w:tc>
          <w:tcPr>
            <w:tcW w:w="1275" w:type="dxa"/>
            <w:vAlign w:val="center"/>
          </w:tcPr>
          <w:p w14:paraId="36FE2DC2" w14:textId="5A564360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502E3E46" w14:textId="1B79AA62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16,200</w:t>
            </w:r>
          </w:p>
        </w:tc>
      </w:tr>
      <w:tr w:rsidR="00E75B41" w:rsidRPr="00E75B41" w14:paraId="5BAD5385" w14:textId="77777777" w:rsidTr="0016587F">
        <w:tc>
          <w:tcPr>
            <w:tcW w:w="2830" w:type="dxa"/>
          </w:tcPr>
          <w:p w14:paraId="41E9E4C0" w14:textId="512D6FE7" w:rsidR="00526B05" w:rsidRPr="00E75B41" w:rsidRDefault="00526B05" w:rsidP="00526B05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พัฒนาทักษะภาษาอังกฤษ เรื่อง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English </w:t>
            </w:r>
            <w:proofErr w:type="gramStart"/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For</w:t>
            </w:r>
            <w:proofErr w:type="gramEnd"/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The New Generation</w:t>
            </w:r>
          </w:p>
        </w:tc>
        <w:tc>
          <w:tcPr>
            <w:tcW w:w="1276" w:type="dxa"/>
            <w:vAlign w:val="center"/>
          </w:tcPr>
          <w:p w14:paraId="44F96B1F" w14:textId="4156FD77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2F8F6824" w14:textId="4C44BC36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27,400</w:t>
            </w:r>
          </w:p>
        </w:tc>
        <w:tc>
          <w:tcPr>
            <w:tcW w:w="1276" w:type="dxa"/>
            <w:vAlign w:val="center"/>
          </w:tcPr>
          <w:p w14:paraId="2B9B0BCA" w14:textId="723243F3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27,400</w:t>
            </w:r>
          </w:p>
        </w:tc>
        <w:tc>
          <w:tcPr>
            <w:tcW w:w="1275" w:type="dxa"/>
            <w:vAlign w:val="center"/>
          </w:tcPr>
          <w:p w14:paraId="76200EA2" w14:textId="119FF5BF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46DE5D47" w14:textId="56EE9EC6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54,800</w:t>
            </w:r>
          </w:p>
        </w:tc>
      </w:tr>
      <w:tr w:rsidR="00E75B41" w:rsidRPr="00E75B41" w14:paraId="1820EA43" w14:textId="77777777" w:rsidTr="0016587F">
        <w:tc>
          <w:tcPr>
            <w:tcW w:w="2830" w:type="dxa"/>
          </w:tcPr>
          <w:p w14:paraId="58B1F580" w14:textId="49952D09" w:rsidR="00526B05" w:rsidRPr="00E75B41" w:rsidRDefault="00526B05" w:rsidP="00526B05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ส่งเสริมการเรียนรู้ภาษาอังกฤษด้วยตนเองโดยใช้เทคโนโลยี</w:t>
            </w:r>
          </w:p>
        </w:tc>
        <w:tc>
          <w:tcPr>
            <w:tcW w:w="1276" w:type="dxa"/>
            <w:vAlign w:val="center"/>
          </w:tcPr>
          <w:p w14:paraId="3E24072B" w14:textId="30A08D2A" w:rsidR="00526B05" w:rsidRPr="00E75B41" w:rsidRDefault="00526B05" w:rsidP="00526B0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0733C408" w14:textId="1A5440A7" w:rsidR="00526B05" w:rsidRPr="00E75B41" w:rsidRDefault="00526B05" w:rsidP="00526B0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7,900</w:t>
            </w:r>
          </w:p>
        </w:tc>
        <w:tc>
          <w:tcPr>
            <w:tcW w:w="1276" w:type="dxa"/>
            <w:vAlign w:val="center"/>
          </w:tcPr>
          <w:p w14:paraId="67F41E5A" w14:textId="2D410995" w:rsidR="00526B05" w:rsidRPr="00E75B41" w:rsidRDefault="00526B05" w:rsidP="00526B0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6,100</w:t>
            </w:r>
          </w:p>
        </w:tc>
        <w:tc>
          <w:tcPr>
            <w:tcW w:w="1275" w:type="dxa"/>
            <w:vAlign w:val="center"/>
          </w:tcPr>
          <w:p w14:paraId="1B3D4C6C" w14:textId="33195479" w:rsidR="00526B05" w:rsidRPr="00E75B41" w:rsidRDefault="00526B05" w:rsidP="00526B0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19A98A07" w14:textId="6DCA7A66" w:rsidR="00526B05" w:rsidRPr="00E75B41" w:rsidRDefault="00526B05" w:rsidP="00526B0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14,000</w:t>
            </w:r>
          </w:p>
        </w:tc>
      </w:tr>
      <w:tr w:rsidR="00E75B41" w:rsidRPr="00E75B41" w14:paraId="4DC7C982" w14:textId="77777777" w:rsidTr="004C468E">
        <w:tc>
          <w:tcPr>
            <w:tcW w:w="2830" w:type="dxa"/>
          </w:tcPr>
          <w:p w14:paraId="3A5893B8" w14:textId="77777777" w:rsidR="00D75B56" w:rsidRPr="00E75B41" w:rsidRDefault="00D75B56" w:rsidP="00D75B56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lastRenderedPageBreak/>
              <w:t>4. การติวภาษาอังกฤษ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FD2E97D" w14:textId="7AADC53D" w:rsidR="00D75B56" w:rsidRPr="00E75B41" w:rsidRDefault="00D75B56" w:rsidP="00D75B56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TOEIC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Extra time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) โครงการพัฒนานักศึกษาครุศาสตร์นิ</w:t>
            </w:r>
            <w:proofErr w:type="spellStart"/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กเว</w:t>
            </w:r>
            <w:proofErr w:type="spellEnd"/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ลาเรียน โดยใช้หอพักเป็นฐาน</w:t>
            </w:r>
          </w:p>
        </w:tc>
        <w:tc>
          <w:tcPr>
            <w:tcW w:w="1276" w:type="dxa"/>
          </w:tcPr>
          <w:p w14:paraId="23E48188" w14:textId="77777777" w:rsidR="007D2C67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4888676" w14:textId="77777777" w:rsidR="007D2C67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  <w:p w14:paraId="39545380" w14:textId="104A115B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3142F56" w14:textId="0CA55382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290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14:paraId="6868EE46" w14:textId="6CDD9B8D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500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14:paraId="1C89F356" w14:textId="6B4FBB9E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107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14:paraId="7348E00A" w14:textId="09B7A0CA" w:rsidR="00D75B56" w:rsidRPr="00E75B41" w:rsidRDefault="00D75B56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897,000</w:t>
            </w:r>
          </w:p>
        </w:tc>
      </w:tr>
      <w:tr w:rsidR="00E75B41" w:rsidRPr="00E75B41" w14:paraId="3C47C726" w14:textId="77777777" w:rsidTr="004C468E">
        <w:tc>
          <w:tcPr>
            <w:tcW w:w="2830" w:type="dxa"/>
          </w:tcPr>
          <w:p w14:paraId="6B9CA670" w14:textId="463B3B4C" w:rsidR="00D75B56" w:rsidRPr="00E75B41" w:rsidRDefault="00D75B56" w:rsidP="00FE2A72">
            <w:pPr>
              <w:spacing w:after="0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5.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 w:rsidR="00FE2A72" w:rsidRPr="00E75B41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เตรียมความพร้อมก่อนการเป็นครู</w:t>
            </w:r>
          </w:p>
        </w:tc>
        <w:tc>
          <w:tcPr>
            <w:tcW w:w="1276" w:type="dxa"/>
          </w:tcPr>
          <w:p w14:paraId="2204C489" w14:textId="77777777" w:rsidR="007D2C67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  <w:p w14:paraId="73AA0607" w14:textId="158B7499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CB637BF" w14:textId="5E53736A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14:paraId="5585884E" w14:textId="2BF48307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14:paraId="7ECB0414" w14:textId="654EEE52" w:rsidR="00D75B56" w:rsidRPr="00E75B41" w:rsidRDefault="007D2C67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D687B1C" w14:textId="35B4023C" w:rsidR="00D75B56" w:rsidRPr="00E75B41" w:rsidRDefault="00D75B56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50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</w:t>
            </w:r>
          </w:p>
        </w:tc>
      </w:tr>
      <w:tr w:rsidR="00E75B41" w:rsidRPr="00E75B41" w14:paraId="25763995" w14:textId="77777777" w:rsidTr="004C468E">
        <w:tc>
          <w:tcPr>
            <w:tcW w:w="2830" w:type="dxa"/>
          </w:tcPr>
          <w:p w14:paraId="2E31C619" w14:textId="4F3A15B4" w:rsidR="00777753" w:rsidRPr="00E75B41" w:rsidRDefault="00777753" w:rsidP="00FE2A72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3166DC"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ฝ่ายฝึกประสบการณ์วิชาชีพครู</w:t>
            </w:r>
          </w:p>
        </w:tc>
        <w:tc>
          <w:tcPr>
            <w:tcW w:w="1276" w:type="dxa"/>
          </w:tcPr>
          <w:p w14:paraId="35BC31E2" w14:textId="77777777" w:rsidR="00777753" w:rsidRPr="00E75B41" w:rsidRDefault="00777753" w:rsidP="00D75B56">
            <w:pPr>
              <w:jc w:val="center"/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  <w:p w14:paraId="46897A09" w14:textId="02CE0C58" w:rsidR="00777753" w:rsidRPr="00E75B41" w:rsidRDefault="00777753" w:rsidP="00D75B56">
            <w:pPr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231B73A7" w14:textId="7614B35E" w:rsidR="00777753" w:rsidRPr="00E75B41" w:rsidRDefault="00777753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6F3092F9" w14:textId="715FF541" w:rsidR="00777753" w:rsidRPr="00E75B41" w:rsidRDefault="00777753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600</w:t>
            </w:r>
          </w:p>
        </w:tc>
        <w:tc>
          <w:tcPr>
            <w:tcW w:w="1275" w:type="dxa"/>
            <w:vAlign w:val="center"/>
          </w:tcPr>
          <w:p w14:paraId="35835B56" w14:textId="0950A69E" w:rsidR="00777753" w:rsidRPr="00E75B41" w:rsidRDefault="00777753" w:rsidP="00D75B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0B53B5E8" w14:textId="45DF4C6C" w:rsidR="00777753" w:rsidRPr="00E75B41" w:rsidRDefault="00777753" w:rsidP="00D75B5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600</w:t>
            </w:r>
          </w:p>
        </w:tc>
      </w:tr>
      <w:tr w:rsidR="00526B05" w:rsidRPr="00E75B41" w14:paraId="0980E537" w14:textId="77777777" w:rsidTr="0016587F">
        <w:tc>
          <w:tcPr>
            <w:tcW w:w="2830" w:type="dxa"/>
          </w:tcPr>
          <w:p w14:paraId="2369F048" w14:textId="77777777" w:rsidR="00526B05" w:rsidRPr="00E75B41" w:rsidRDefault="00526B05" w:rsidP="00526B0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3233C144" w14:textId="6CE3D140" w:rsidR="00526B05" w:rsidRPr="00E75B41" w:rsidRDefault="00526B05" w:rsidP="00526B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14:paraId="068A0FA5" w14:textId="75D9EF40" w:rsidR="00526B05" w:rsidRPr="00E75B41" w:rsidRDefault="00FE2A72" w:rsidP="00526B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358</w:t>
            </w:r>
            <w:r w:rsidR="00526B05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,400</w:t>
            </w:r>
          </w:p>
        </w:tc>
        <w:tc>
          <w:tcPr>
            <w:tcW w:w="1276" w:type="dxa"/>
            <w:vAlign w:val="center"/>
          </w:tcPr>
          <w:p w14:paraId="7986DA6B" w14:textId="27F67090" w:rsidR="00526B05" w:rsidRPr="00E75B41" w:rsidRDefault="00FE2A72" w:rsidP="00526B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="00777753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79</w:t>
            </w:r>
            <w:r w:rsidR="00526B05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 w:rsidR="00777753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="00526B05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1275" w:type="dxa"/>
            <w:vAlign w:val="center"/>
          </w:tcPr>
          <w:p w14:paraId="457644E4" w14:textId="7493CCB8" w:rsidR="00526B05" w:rsidRPr="00E75B41" w:rsidRDefault="00FE2A72" w:rsidP="00526B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107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14:paraId="653DA8C8" w14:textId="4BCCD121" w:rsidR="00526B05" w:rsidRPr="00E75B41" w:rsidRDefault="00FE2A72" w:rsidP="00526B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1,0</w:t>
            </w:r>
            <w:r w:rsidR="00777753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44</w:t>
            </w:r>
            <w:r w:rsidR="00526B05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,</w:t>
            </w:r>
            <w:r w:rsidR="00777753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 w:rsidR="00526B05"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</w:t>
            </w:r>
          </w:p>
        </w:tc>
      </w:tr>
    </w:tbl>
    <w:p w14:paraId="30E61951" w14:textId="77777777" w:rsidR="0036414D" w:rsidRPr="00E75B41" w:rsidRDefault="0036414D" w:rsidP="0036414D">
      <w:pPr>
        <w:pStyle w:val="6"/>
        <w:shd w:val="clear" w:color="auto" w:fill="FFFFFF"/>
        <w:spacing w:before="0"/>
        <w:rPr>
          <w:rFonts w:ascii="TH SarabunPSK" w:hAnsi="TH SarabunPSK" w:cs="TH SarabunPSK"/>
          <w:b w:val="0"/>
          <w:bCs/>
          <w:color w:val="FF0000"/>
          <w:sz w:val="32"/>
          <w:szCs w:val="32"/>
        </w:rPr>
      </w:pPr>
    </w:p>
    <w:p w14:paraId="066603F5" w14:textId="77777777" w:rsidR="0036414D" w:rsidRPr="00E75B41" w:rsidRDefault="0036414D" w:rsidP="0036414D">
      <w:pPr>
        <w:pStyle w:val="6"/>
        <w:shd w:val="clear" w:color="auto" w:fill="FFFFFF"/>
        <w:spacing w:before="0"/>
        <w:rPr>
          <w:rFonts w:ascii="TH SarabunPSK" w:hAnsi="TH SarabunPSK" w:cs="TH SarabunPSK"/>
          <w:b w:val="0"/>
          <w:bCs/>
          <w:color w:val="FF0000"/>
          <w:sz w:val="32"/>
          <w:szCs w:val="32"/>
        </w:rPr>
      </w:pPr>
      <w:r w:rsidRPr="00E75B41">
        <w:rPr>
          <w:rFonts w:ascii="TH SarabunPSK" w:hAnsi="TH SarabunPSK" w:cs="TH SarabunPSK"/>
          <w:b w:val="0"/>
          <w:bCs/>
          <w:color w:val="FF0000"/>
          <w:sz w:val="32"/>
          <w:szCs w:val="32"/>
          <w:cs/>
        </w:rPr>
        <w:t>รายละเอียดงบประมาณ</w:t>
      </w:r>
      <w:r w:rsidRPr="00E75B41">
        <w:rPr>
          <w:rFonts w:ascii="TH SarabunPSK" w:hAnsi="TH SarabunPSK" w:cs="TH SarabunPSK" w:hint="cs"/>
          <w:b w:val="0"/>
          <w:bCs/>
          <w:color w:val="FF0000"/>
          <w:sz w:val="32"/>
          <w:szCs w:val="32"/>
          <w:cs/>
        </w:rPr>
        <w:t>การจัดกิจกรรม ประจำปีงบประมาณ</w:t>
      </w:r>
      <w:r w:rsidRPr="00E75B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5B41">
        <w:rPr>
          <w:rFonts w:ascii="TH SarabunPSK" w:hAnsi="TH SarabunPSK" w:cs="TH SarabunPSK"/>
          <w:color w:val="FF0000"/>
          <w:sz w:val="32"/>
          <w:szCs w:val="32"/>
        </w:rPr>
        <w:t>2566</w:t>
      </w:r>
    </w:p>
    <w:p w14:paraId="77E42801" w14:textId="77777777" w:rsidR="00526B05" w:rsidRPr="00E75B41" w:rsidRDefault="00526B05" w:rsidP="00DF1F1A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กิจกรรมที่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1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ปรับพื้นฐาน ทัศนคติ และทักษะภาษาอังกฤษของนักศึกษาใหม่</w:t>
      </w:r>
    </w:p>
    <w:tbl>
      <w:tblPr>
        <w:tblW w:w="10349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1095"/>
        <w:gridCol w:w="948"/>
        <w:gridCol w:w="946"/>
        <w:gridCol w:w="1153"/>
        <w:gridCol w:w="880"/>
        <w:gridCol w:w="842"/>
        <w:gridCol w:w="1693"/>
      </w:tblGrid>
      <w:tr w:rsidR="00E75B41" w:rsidRPr="00E75B41" w14:paraId="331081C4" w14:textId="77777777" w:rsidTr="007378B7">
        <w:tc>
          <w:tcPr>
            <w:tcW w:w="1349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DFA248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29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C6157A2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304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6BB386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818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D2F512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E75B41" w:rsidRPr="00E75B41" w14:paraId="734777A0" w14:textId="77777777" w:rsidTr="007378B7">
        <w:tc>
          <w:tcPr>
            <w:tcW w:w="1349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4F07F5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9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F10DFB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B23711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บ.กศ.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AF75BB1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กศ.</w:t>
            </w:r>
            <w:proofErr w:type="spellStart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ปช</w:t>
            </w:r>
            <w:proofErr w:type="spellEnd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85914F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244EDA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CF1E226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818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67DCDA9" w14:textId="77777777" w:rsidR="007378B7" w:rsidRPr="00E75B41" w:rsidRDefault="007378B7" w:rsidP="00526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5B41" w:rsidRPr="00E75B41" w14:paraId="0685E6C1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C52DEA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7F15F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7B7CA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16,200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C69E22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51671C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169C6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7B0A7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4D320D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16,200</w:t>
            </w:r>
          </w:p>
        </w:tc>
      </w:tr>
      <w:tr w:rsidR="00E75B41" w:rsidRPr="00E75B41" w14:paraId="714000E0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9F23F45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722D0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3571A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7,200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D55076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09D30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DF2BBC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1B305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219578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7,200</w:t>
            </w:r>
          </w:p>
        </w:tc>
      </w:tr>
      <w:tr w:rsidR="00E75B41" w:rsidRPr="00E75B41" w14:paraId="4B0D80DE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6E96F9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ค่าสมนาคุณวิทยากร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ชั่วโมง 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A2A33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5BC613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7,200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CAABF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34974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9D13A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07CDB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6C2D2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7,200</w:t>
            </w:r>
          </w:p>
        </w:tc>
      </w:tr>
      <w:tr w:rsidR="00E75B41" w:rsidRPr="00E75B41" w14:paraId="17779CAE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15B1F8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59517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C96D19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4,000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0F370C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39B9B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956E7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2BC1A7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50CA8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4,000</w:t>
            </w:r>
          </w:p>
        </w:tc>
      </w:tr>
      <w:tr w:rsidR="00E75B41" w:rsidRPr="00E75B41" w14:paraId="4D95B550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C272AF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B69B9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07C890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2,000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A2F90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38C063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39620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721B4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B8E4FB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2,000</w:t>
            </w:r>
          </w:p>
        </w:tc>
      </w:tr>
      <w:tr w:rsidR="00E75B41" w:rsidRPr="00E75B41" w14:paraId="47AD7A2C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59ABFD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ค่าจ้างถ่ายเอกสาร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27A7E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6236F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2,000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E2A17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58BA2D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EB44C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BAB75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18B39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2,000</w:t>
            </w:r>
          </w:p>
        </w:tc>
      </w:tr>
      <w:tr w:rsidR="00E75B41" w:rsidRPr="00E75B41" w14:paraId="596D2EC7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534C22C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0A0A2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034FAF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8C024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3F90D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A481C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139FA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E0781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6B4EDC7D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CA86940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DA97B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FBFF2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79798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038068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05E9A9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5D8C5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DCC3C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2E4BACB6" w14:textId="77777777" w:rsidTr="007378B7">
        <w:tc>
          <w:tcPr>
            <w:tcW w:w="13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6DA0B8" w14:textId="77777777" w:rsidR="00526B05" w:rsidRPr="00E75B41" w:rsidRDefault="00526B05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7BB8FA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83E21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16,200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84C0E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E93B2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8E44C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F1F77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B044C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16,200</w:t>
            </w:r>
          </w:p>
        </w:tc>
      </w:tr>
    </w:tbl>
    <w:p w14:paraId="7A7A2EDE" w14:textId="05C67409" w:rsidR="007378B7" w:rsidRDefault="007378B7" w:rsidP="00526B0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95E3A43" w14:textId="77777777" w:rsidR="004D4371" w:rsidRPr="00E75B41" w:rsidRDefault="004D4371" w:rsidP="00526B0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</w:p>
    <w:p w14:paraId="7574DDD3" w14:textId="77777777" w:rsidR="00526B05" w:rsidRPr="00E75B41" w:rsidRDefault="00526B05" w:rsidP="00526B0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กิจกรรมที่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2</w:t>
      </w:r>
      <w:r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พัฒนาทักษะภาษาอังกฤษ เรื่อง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English For The New Generation</w:t>
      </w:r>
    </w:p>
    <w:tbl>
      <w:tblPr>
        <w:tblW w:w="9924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56"/>
        <w:gridCol w:w="933"/>
        <w:gridCol w:w="965"/>
        <w:gridCol w:w="1153"/>
        <w:gridCol w:w="1052"/>
        <w:gridCol w:w="697"/>
        <w:gridCol w:w="1685"/>
      </w:tblGrid>
      <w:tr w:rsidR="00E75B41" w:rsidRPr="00E75B41" w14:paraId="1AFC45C2" w14:textId="77777777" w:rsidTr="007378B7">
        <w:tc>
          <w:tcPr>
            <w:tcW w:w="1201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6EDB7E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3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AE743B7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417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1DC69C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850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58FD5A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E75B41" w:rsidRPr="00E75B41" w14:paraId="23E8FE2E" w14:textId="77777777" w:rsidTr="007378B7">
        <w:tc>
          <w:tcPr>
            <w:tcW w:w="1201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0CD1B5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D5E95E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66821B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บ.กศ.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99A202C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กศ.</w:t>
            </w:r>
            <w:proofErr w:type="spellStart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ปช</w:t>
            </w:r>
            <w:proofErr w:type="spellEnd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D11413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FBD971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D1BB42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850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09D2CE" w14:textId="77777777" w:rsidR="007378B7" w:rsidRPr="00E75B41" w:rsidRDefault="007378B7" w:rsidP="00526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5B41" w:rsidRPr="00E75B41" w14:paraId="4EDE3AD6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6C0048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6538E4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E85A4D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54,800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109ECD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0A8CCC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C4D1D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7B4413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369AD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54,800</w:t>
            </w:r>
          </w:p>
        </w:tc>
      </w:tr>
      <w:tr w:rsidR="00E75B41" w:rsidRPr="00E75B41" w14:paraId="29CD25D7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8407B2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A281D5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FA7F1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28,800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EAE2E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0EDB2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9FA6C5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1A30A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2C9263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28,800</w:t>
            </w:r>
          </w:p>
        </w:tc>
      </w:tr>
      <w:tr w:rsidR="00E75B41" w:rsidRPr="00E75B41" w14:paraId="176A6A4B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3172C3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ค่าสมนาคุณวิทยากร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ชั่วโมง 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0C6B8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985AE8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28,800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842E8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F9DC9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8F734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F455083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2EB1D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28,800</w:t>
            </w:r>
          </w:p>
        </w:tc>
      </w:tr>
      <w:tr w:rsidR="00E75B41" w:rsidRPr="00E75B41" w14:paraId="0E8FAB00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87C6E26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9A9CC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7CF9C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21,000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87E4D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63153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3214F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5BC2F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53592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21,000</w:t>
            </w:r>
          </w:p>
        </w:tc>
      </w:tr>
      <w:tr w:rsidR="00E75B41" w:rsidRPr="00E75B41" w14:paraId="6534FEA5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9FC849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D3759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529F8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BF0C6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4BD01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A7BDCAD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CDA12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7AC39D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4,000</w:t>
            </w:r>
          </w:p>
        </w:tc>
      </w:tr>
      <w:tr w:rsidR="00E75B41" w:rsidRPr="00E75B41" w14:paraId="2E26E28C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19E997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ค่าพาหนะของวิทยากรผู้ทรงคุณวุฒิ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623240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2A79D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90D74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A015D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72986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4E2D5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2F499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6,000</w:t>
            </w:r>
          </w:p>
        </w:tc>
      </w:tr>
      <w:tr w:rsidR="00E75B41" w:rsidRPr="00E75B41" w14:paraId="496F79EF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4CDF3A5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ค่าจ้างถ่ายเอกสาร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1,500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08D22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736B33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BE46A7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D5BA3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54A4A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83C31C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4EFDE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3,000</w:t>
            </w:r>
          </w:p>
        </w:tc>
      </w:tr>
      <w:tr w:rsidR="00E75B41" w:rsidRPr="00E75B41" w14:paraId="2DE6FA83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A598B2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ค่าที่พักวิทยากรผู้ทรงคุณวุฒิ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คืนๆ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FDFBA7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500F38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8B071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09AD13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5A2EF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4C85B6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5663AB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8,000</w:t>
            </w:r>
          </w:p>
        </w:tc>
      </w:tr>
      <w:tr w:rsidR="00E75B41" w:rsidRPr="00E75B41" w14:paraId="6737F8DE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1253561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7D902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B0FC75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75F1DA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01BA2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84E66B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C8704D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88F55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19E53F73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95351C2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747C0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C62E3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CE7FDD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02501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2C654A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DAB22A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5E18A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7B8600B2" w14:textId="77777777" w:rsidTr="007378B7"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BFE4C4" w14:textId="77777777" w:rsidR="00526B05" w:rsidRPr="00E75B41" w:rsidRDefault="00526B05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B7D95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19C9E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54,800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6380F3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A56E8F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34C50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77109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4C3EDC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54,800</w:t>
            </w:r>
          </w:p>
        </w:tc>
      </w:tr>
    </w:tbl>
    <w:p w14:paraId="1E2802A6" w14:textId="5F4EB1BB" w:rsidR="007378B7" w:rsidRPr="00E75B41" w:rsidRDefault="00526B05" w:rsidP="00526B0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color w:val="FF0000"/>
          <w:sz w:val="32"/>
          <w:szCs w:val="32"/>
        </w:rPr>
        <w:t> </w:t>
      </w:r>
    </w:p>
    <w:p w14:paraId="476F45B9" w14:textId="77777777" w:rsidR="00526B05" w:rsidRPr="00E75B41" w:rsidRDefault="00526B05" w:rsidP="00526B0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กิจกรรมที่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3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ส่งเสริมการเรียนรู้ภาษาอังกฤษด้วยตนเองโดยใช้เทคโนโลยี</w:t>
      </w:r>
    </w:p>
    <w:tbl>
      <w:tblPr>
        <w:tblW w:w="9923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116"/>
        <w:gridCol w:w="975"/>
        <w:gridCol w:w="975"/>
        <w:gridCol w:w="1153"/>
        <w:gridCol w:w="927"/>
        <w:gridCol w:w="849"/>
        <w:gridCol w:w="1262"/>
      </w:tblGrid>
      <w:tr w:rsidR="00E75B41" w:rsidRPr="00E75B41" w14:paraId="28D31C0C" w14:textId="77777777" w:rsidTr="007378B7">
        <w:tc>
          <w:tcPr>
            <w:tcW w:w="1343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2D29656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6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DE29B3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458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CF2844D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636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CA7ABB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E75B41" w:rsidRPr="00E75B41" w14:paraId="71D5504D" w14:textId="77777777" w:rsidTr="007378B7">
        <w:tc>
          <w:tcPr>
            <w:tcW w:w="1343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E7B01B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5BDB0A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2EF09AB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บ.กศ.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52A257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กศ.</w:t>
            </w:r>
            <w:proofErr w:type="spellStart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ปช</w:t>
            </w:r>
            <w:proofErr w:type="spellEnd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2AA671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4017C9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0DD78F2" w14:textId="77777777" w:rsidR="007378B7" w:rsidRPr="00E75B41" w:rsidRDefault="007378B7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B75D0B9" w14:textId="77777777" w:rsidR="007378B7" w:rsidRPr="00E75B41" w:rsidRDefault="007378B7" w:rsidP="00526B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5B41" w:rsidRPr="00E75B41" w14:paraId="32CFDD2B" w14:textId="77777777" w:rsidTr="007378B7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7686FF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25A33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F2CF1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14,000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CFE9C7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C53A2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F55ABF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4B3C21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2969E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14,000</w:t>
            </w:r>
          </w:p>
        </w:tc>
      </w:tr>
      <w:tr w:rsidR="00E75B41" w:rsidRPr="00E75B41" w14:paraId="188FFD0D" w14:textId="77777777" w:rsidTr="007378B7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B647AD5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C930C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60C4E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9,000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06F2C9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40D44D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C16AC3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CDABE69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C78D9A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9,000</w:t>
            </w:r>
          </w:p>
        </w:tc>
      </w:tr>
      <w:tr w:rsidR="00E75B41" w:rsidRPr="00E75B41" w14:paraId="0915FAED" w14:textId="77777777" w:rsidTr="007378B7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EBA6B9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ค่าสมนาคุณวิทยากร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ชั่วโมง 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68009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5EB8496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9,000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4A3F5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6CC61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5F775B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6C74E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CE9AD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9,000</w:t>
            </w:r>
          </w:p>
        </w:tc>
      </w:tr>
      <w:tr w:rsidR="00E75B41" w:rsidRPr="00E75B41" w14:paraId="5F374C9C" w14:textId="77777777" w:rsidTr="007378B7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481603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lastRenderedPageBreak/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81489C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5CB422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1B5452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29EBF8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4E289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A77013E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778BB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5B589BD4" w14:textId="77777777" w:rsidTr="007378B7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82DCCE" w14:textId="77777777" w:rsidR="00526B05" w:rsidRPr="00E75B41" w:rsidRDefault="00526B05" w:rsidP="00526B0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5DA667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DC56F8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A55153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1ACFA4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9CB46D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C27803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82F0B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03837094" w14:textId="77777777" w:rsidTr="007378B7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5EF293" w14:textId="77777777" w:rsidR="00526B05" w:rsidRPr="00E75B41" w:rsidRDefault="00526B05" w:rsidP="00526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8CD41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B10C02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14,000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269585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4305A1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3BC410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DD53BB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E2166F" w14:textId="77777777" w:rsidR="00526B05" w:rsidRPr="00E75B41" w:rsidRDefault="00526B05" w:rsidP="007378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14,000</w:t>
            </w:r>
          </w:p>
        </w:tc>
      </w:tr>
    </w:tbl>
    <w:p w14:paraId="31D711C4" w14:textId="77777777" w:rsidR="008A0D6B" w:rsidRPr="00E75B41" w:rsidRDefault="008A0D6B" w:rsidP="00526B0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2D14A19" w14:textId="7AD2633A" w:rsidR="008A0D6B" w:rsidRPr="00E75B41" w:rsidRDefault="008A0D6B" w:rsidP="008A0D6B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bookmarkStart w:id="9" w:name="_Hlk140664760"/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กิจกรรมที่ 4 การติวภาษาอังกฤษ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( 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TOEIC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) </w:t>
      </w:r>
      <w:r w:rsidR="0006501C" w:rsidRPr="00E75B4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06501C" w:rsidRPr="00E75B41">
        <w:rPr>
          <w:rFonts w:ascii="TH SarabunPSK" w:hAnsi="TH SarabunPSK" w:cs="TH SarabunPSK"/>
          <w:b/>
          <w:bCs/>
          <w:color w:val="FF0000"/>
          <w:sz w:val="32"/>
          <w:szCs w:val="32"/>
        </w:rPr>
        <w:t>Extra time</w:t>
      </w:r>
      <w:r w:rsidR="0006501C"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) โครงการพัฒนานักศึกษาครุศาสตร์น</w:t>
      </w:r>
      <w:r w:rsidR="0006501C" w:rsidRPr="00E75B4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อ</w:t>
      </w:r>
      <w:r w:rsidR="0006501C"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กเวลาเรียน โดยใช้หอพักเป็นฐาน</w:t>
      </w:r>
    </w:p>
    <w:tbl>
      <w:tblPr>
        <w:tblW w:w="9923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116"/>
        <w:gridCol w:w="975"/>
        <w:gridCol w:w="975"/>
        <w:gridCol w:w="1153"/>
        <w:gridCol w:w="927"/>
        <w:gridCol w:w="849"/>
        <w:gridCol w:w="1262"/>
      </w:tblGrid>
      <w:tr w:rsidR="00E75B41" w:rsidRPr="00E75B41" w14:paraId="307EA989" w14:textId="77777777" w:rsidTr="00906191">
        <w:tc>
          <w:tcPr>
            <w:tcW w:w="1343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1EEB607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6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C9E9C9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458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61A832F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636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2780A3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E75B41" w:rsidRPr="00E75B41" w14:paraId="6EA7FA91" w14:textId="77777777" w:rsidTr="00906191">
        <w:tc>
          <w:tcPr>
            <w:tcW w:w="1343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3AA8B7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36733F3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409EFB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บ.กศ.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1FFBBE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กศ.</w:t>
            </w:r>
            <w:proofErr w:type="spellStart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ปช</w:t>
            </w:r>
            <w:proofErr w:type="spellEnd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098BE7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48FBA1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0EA19BF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EA6816" w14:textId="77777777" w:rsidR="008A0D6B" w:rsidRPr="00E75B41" w:rsidRDefault="008A0D6B" w:rsidP="009061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5B41" w:rsidRPr="00E75B41" w14:paraId="2E7A0043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448011" w14:textId="77777777" w:rsidR="008A0D6B" w:rsidRPr="00E75B41" w:rsidRDefault="008A0D6B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F1DB87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7F8B3B" w14:textId="4C44B439" w:rsidR="008A0D6B" w:rsidRPr="00E75B41" w:rsidRDefault="0006501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897,000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0D3153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29FD4A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2E6EC4D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0043FE2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E1388F5" w14:textId="02B2C405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897,000</w:t>
            </w:r>
          </w:p>
        </w:tc>
      </w:tr>
      <w:tr w:rsidR="00E75B41" w:rsidRPr="00E75B41" w14:paraId="0647E34F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968DB57" w14:textId="77777777" w:rsidR="008A0D6B" w:rsidRPr="00E75B41" w:rsidRDefault="008A0D6B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B359A4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982DBE5" w14:textId="1FEB466D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C3AA892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61D4B5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2A24B4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CEFE75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04AC04" w14:textId="4FABC79E" w:rsidR="008A0D6B" w:rsidRPr="00E75B41" w:rsidRDefault="00D36643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6DB2521F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E7F69D" w14:textId="77777777" w:rsidR="008A0D6B" w:rsidRPr="00E75B41" w:rsidRDefault="008A0D6B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ค่าสมนาคุณวิทยากร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ชั่วโมง 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EC9F40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A65F9F" w14:textId="4325A55F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4AF3CE4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BFC068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453DDB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62DFF0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35CAD0" w14:textId="3F17BE56" w:rsidR="008A0D6B" w:rsidRPr="00E75B41" w:rsidRDefault="00D36643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2E82F84F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D0550D1" w14:textId="77777777" w:rsidR="008A0D6B" w:rsidRPr="00E75B41" w:rsidRDefault="008A0D6B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FFA4EF1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B37ED8" w14:textId="18F66976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15F1B8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E7041A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6950E46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F514914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C6D7735" w14:textId="19562350" w:rsidR="008A0D6B" w:rsidRPr="00E75B41" w:rsidRDefault="00D36643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11D86E14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7CB02F" w14:textId="77777777" w:rsidR="008A0D6B" w:rsidRPr="00E75B41" w:rsidRDefault="008A0D6B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7FF1D6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26D74D5" w14:textId="5822394C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C280445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388C54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6C5460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EDA2E5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8EF1A1" w14:textId="35E0143F" w:rsidR="008A0D6B" w:rsidRPr="00E75B41" w:rsidRDefault="00D36643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51B7CB37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703BEC5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5BA6CAD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BE7EBE8" w14:textId="211E01C4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897,000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5212EE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ACDA73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454B24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6063FE" w14:textId="77777777" w:rsidR="008A0D6B" w:rsidRPr="00E75B41" w:rsidRDefault="008A0D6B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5E8DECB" w14:textId="424DC33B" w:rsidR="008A0D6B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897,000</w:t>
            </w:r>
          </w:p>
        </w:tc>
      </w:tr>
      <w:bookmarkEnd w:id="9"/>
    </w:tbl>
    <w:p w14:paraId="6C6D0F99" w14:textId="77777777" w:rsidR="00DE2E2F" w:rsidRPr="00E75B41" w:rsidRDefault="00DE2E2F" w:rsidP="008A0D6B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10968FA" w14:textId="589F5703" w:rsidR="00DE2E2F" w:rsidRPr="00E75B41" w:rsidRDefault="00DE2E2F" w:rsidP="00DE2E2F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กิจกรรม</w:t>
      </w:r>
      <w:r w:rsidRPr="00E75B4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ที่ 5</w:t>
      </w:r>
      <w:r w:rsidRPr="00E75B4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เตรียมความพร้อมก่อนการเป็นครู</w:t>
      </w:r>
    </w:p>
    <w:tbl>
      <w:tblPr>
        <w:tblW w:w="9948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056"/>
        <w:gridCol w:w="955"/>
        <w:gridCol w:w="810"/>
        <w:gridCol w:w="1154"/>
        <w:gridCol w:w="816"/>
        <w:gridCol w:w="818"/>
        <w:gridCol w:w="2119"/>
      </w:tblGrid>
      <w:tr w:rsidR="00E75B41" w:rsidRPr="00E75B41" w14:paraId="728C537F" w14:textId="77777777" w:rsidTr="00DE2E2F">
        <w:tc>
          <w:tcPr>
            <w:tcW w:w="1116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0D1DE8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31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41140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287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A9A2E9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1067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CDBAD18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E75B41" w:rsidRPr="00E75B41" w14:paraId="03E3CBE6" w14:textId="77777777" w:rsidTr="00DE2E2F">
        <w:tc>
          <w:tcPr>
            <w:tcW w:w="1116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6C30E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1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9D4B90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68A2E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บ.กศ.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3DB48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กศ.</w:t>
            </w:r>
            <w:proofErr w:type="spellStart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ปช</w:t>
            </w:r>
            <w:proofErr w:type="spellEnd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44A07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CD299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C11AFC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1067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3517EF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75B41" w:rsidRPr="00E75B41" w14:paraId="50A73624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11E024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D097A7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569B9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50,000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9BB2FF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32E8A85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84FEC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2E4EA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8BAE3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50,000</w:t>
            </w:r>
          </w:p>
        </w:tc>
      </w:tr>
      <w:tr w:rsidR="00E75B41" w:rsidRPr="00E75B41" w14:paraId="35E2D410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D4EBE7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6ADB2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673A8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21,600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3CCCB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487795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C4753E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6B89F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985431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21,600</w:t>
            </w:r>
          </w:p>
        </w:tc>
      </w:tr>
      <w:tr w:rsidR="00E75B41" w:rsidRPr="00E75B41" w14:paraId="1DA99492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9EE31D1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ค่าสมนาคุณวิทยากร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ชั่วโมง 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FA0E1F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FC8405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21,600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61759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E98138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0F06E1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787AEC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497F69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21,600</w:t>
            </w:r>
          </w:p>
        </w:tc>
      </w:tr>
      <w:tr w:rsidR="00E75B41" w:rsidRPr="00E75B41" w14:paraId="286118AD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DB56C13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FFCFE0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7D675F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23,400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78DB1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7A41C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3A0DC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2FD57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D1C792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23,400</w:t>
            </w:r>
          </w:p>
        </w:tc>
      </w:tr>
      <w:tr w:rsidR="00E75B41" w:rsidRPr="00E75B41" w14:paraId="5DF151C8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FFC7C37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ค่าที่พักวิทยากรผู้ทรงคุณวุฒิ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คืนๆ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361BE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AD84EAC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6,000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74EDE59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7B4C93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97DE08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62DA25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B9976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6,000</w:t>
            </w:r>
          </w:p>
        </w:tc>
      </w:tr>
      <w:tr w:rsidR="00E75B41" w:rsidRPr="00E75B41" w14:paraId="4E737558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DDB54EE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lastRenderedPageBreak/>
              <w:t>ค่าจ้างถ่ายเอกสาร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6,000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255D7D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45775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6,000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DFF4B1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5EFD9E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D87C0D1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FD17D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87C3E9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6,000</w:t>
            </w:r>
          </w:p>
        </w:tc>
      </w:tr>
      <w:tr w:rsidR="00E75B41" w:rsidRPr="00E75B41" w14:paraId="04979526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69978C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ค่าพาหนะของวิทยากรผู้ทรงคุณวุฒิ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3,500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E7A2E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60ADD1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10,500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F8EC30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89CF4C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E252A1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88B0E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F81DA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10,500</w:t>
            </w:r>
          </w:p>
        </w:tc>
      </w:tr>
      <w:tr w:rsidR="00E75B41" w:rsidRPr="00E75B41" w14:paraId="2D86D5C9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418CE0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ค่าอาหารมื้อหลัก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มื้อๆ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80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C63E7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F5689C8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480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F0ACDA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D23EFF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B9256D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7DDB2DF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23DA9F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480</w:t>
            </w:r>
          </w:p>
        </w:tc>
      </w:tr>
      <w:tr w:rsidR="00E75B41" w:rsidRPr="00E75B41" w14:paraId="3D615098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8C45990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มื้อๆ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35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AC9F1D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C60DF0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420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B599C1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C5D1D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0FAA0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FB8E1D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787BCC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420</w:t>
            </w:r>
          </w:p>
        </w:tc>
      </w:tr>
      <w:tr w:rsidR="00E75B41" w:rsidRPr="00E75B41" w14:paraId="7370B642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95DA332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84A960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6B1EE0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8C736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3341AF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6B8A3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A1A62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86F5DDD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21F62871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0CED0D" w14:textId="77777777" w:rsidR="00DE2E2F" w:rsidRPr="00E75B41" w:rsidRDefault="00DE2E2F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8EED4ED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D6B73B1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E42473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FB2AA79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42C537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094A02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0CFE0F6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5,000</w:t>
            </w:r>
          </w:p>
        </w:tc>
      </w:tr>
      <w:tr w:rsidR="00E75B41" w:rsidRPr="00E75B41" w14:paraId="5C152DF7" w14:textId="77777777" w:rsidTr="00DE2E2F">
        <w:tc>
          <w:tcPr>
            <w:tcW w:w="111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B7A4BA4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B4D58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716F8B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50,000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3D101DC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4413102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401FCA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45A3B3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A5E37E" w14:textId="77777777" w:rsidR="00DE2E2F" w:rsidRPr="00E75B41" w:rsidRDefault="00DE2E2F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50,000</w:t>
            </w:r>
          </w:p>
        </w:tc>
      </w:tr>
    </w:tbl>
    <w:p w14:paraId="23344A85" w14:textId="281BA404" w:rsidR="003166DC" w:rsidRPr="00E75B41" w:rsidRDefault="003166DC" w:rsidP="00DE2E2F">
      <w:pPr>
        <w:rPr>
          <w:rFonts w:hint="cs"/>
          <w:color w:val="FF0000"/>
        </w:rPr>
      </w:pPr>
    </w:p>
    <w:p w14:paraId="476FF3D0" w14:textId="4B1D8EA0" w:rsidR="003166DC" w:rsidRPr="00E75B41" w:rsidRDefault="003166DC" w:rsidP="00DE2E2F">
      <w:pPr>
        <w:rPr>
          <w:b/>
          <w:bCs/>
          <w:color w:val="FF0000"/>
        </w:rPr>
      </w:pPr>
      <w:r w:rsidRPr="00E75B4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กิจกรรมที่ 6 ฝ่ายฝึกประสบการณ์วิชาชีพครู</w:t>
      </w:r>
    </w:p>
    <w:tbl>
      <w:tblPr>
        <w:tblW w:w="9923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116"/>
        <w:gridCol w:w="975"/>
        <w:gridCol w:w="975"/>
        <w:gridCol w:w="1153"/>
        <w:gridCol w:w="927"/>
        <w:gridCol w:w="849"/>
        <w:gridCol w:w="1262"/>
      </w:tblGrid>
      <w:tr w:rsidR="00E75B41" w:rsidRPr="00E75B41" w14:paraId="0FD7557F" w14:textId="77777777" w:rsidTr="00906191">
        <w:tc>
          <w:tcPr>
            <w:tcW w:w="1343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50B602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562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632B18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2458" w:type="pct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378EC51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งบเงินรายได้</w:t>
            </w:r>
          </w:p>
        </w:tc>
        <w:tc>
          <w:tcPr>
            <w:tcW w:w="636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0ECCE5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E75B41" w:rsidRPr="00E75B41" w14:paraId="28DC2E52" w14:textId="77777777" w:rsidTr="00906191">
        <w:tc>
          <w:tcPr>
            <w:tcW w:w="1343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2F7969E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F5A0F0D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0055E4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บ.กศ.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EBE285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 กศ.</w:t>
            </w:r>
            <w:proofErr w:type="spellStart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ปช</w:t>
            </w:r>
            <w:proofErr w:type="spellEnd"/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45DE83B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A2BFBB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โรงเรียนสาธิต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BA2276C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งบอื่นๆ</w:t>
            </w: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6CF46CF" w14:textId="77777777" w:rsidR="003166DC" w:rsidRPr="00E75B41" w:rsidRDefault="003166DC" w:rsidP="009061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5B41" w:rsidRPr="00E75B41" w14:paraId="58F73F02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E9BF55" w14:textId="77777777" w:rsidR="003166DC" w:rsidRPr="00E75B41" w:rsidRDefault="003166DC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5DD48E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DB019A9" w14:textId="682EC830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12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7D54C94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CE777B2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E7CEC5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5F40CA6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95EECE" w14:textId="497AE58F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12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  <w:tr w:rsidR="00E75B41" w:rsidRPr="00E75B41" w14:paraId="04DACB9D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0391867" w14:textId="77777777" w:rsidR="003166DC" w:rsidRPr="00E75B41" w:rsidRDefault="003166DC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69F7BE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520314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4CBB95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4C50824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5D6172E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1443233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46BD59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2568ED1D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C1F610" w14:textId="77777777" w:rsidR="003166DC" w:rsidRPr="00E75B41" w:rsidRDefault="003166DC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ค่าสมนาคุณวิทยากร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ครั้งๆ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คนๆ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วันๆ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ชั่วโมง ๆ ละ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600 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409AE36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6D24C3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2809D5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0E04AD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3D62196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8D34EEF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87FFB1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1F61698F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5D33C6" w14:textId="77777777" w:rsidR="003166DC" w:rsidRPr="00E75B41" w:rsidRDefault="003166DC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397FC49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8B64FB1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51C049B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E976D7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80E95A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584F3F7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903582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49D443A5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71B68AA" w14:textId="77777777" w:rsidR="003166DC" w:rsidRPr="00E75B41" w:rsidRDefault="003166DC" w:rsidP="0090619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8B3A2A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5435991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CFD058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786A14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8A5E40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B4EA70D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6B637C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E75B41" w:rsidRPr="00E75B41" w14:paraId="3A81D632" w14:textId="77777777" w:rsidTr="00906191">
        <w:tc>
          <w:tcPr>
            <w:tcW w:w="134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F33E23C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7B1B13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CA645E" w14:textId="0C3DC250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12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C795A63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8D8C10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F4324A5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E197D3" w14:textId="77777777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28A30DF" w14:textId="56331DFC" w:rsidR="003166DC" w:rsidRPr="00E75B41" w:rsidRDefault="003166DC" w:rsidP="00906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12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</w:tr>
    </w:tbl>
    <w:p w14:paraId="47F56C83" w14:textId="77777777" w:rsidR="003166DC" w:rsidRPr="00E75B41" w:rsidRDefault="003166DC" w:rsidP="00DE2E2F">
      <w:pPr>
        <w:rPr>
          <w:b/>
          <w:bCs/>
          <w:color w:val="FF0000"/>
        </w:rPr>
      </w:pPr>
    </w:p>
    <w:p w14:paraId="47D68BD7" w14:textId="77777777" w:rsidR="0036414D" w:rsidRPr="00E75B41" w:rsidRDefault="0036414D" w:rsidP="0036414D">
      <w:pPr>
        <w:pStyle w:val="6"/>
        <w:shd w:val="clear" w:color="auto" w:fill="FFFFFF"/>
        <w:spacing w:before="0" w:after="0" w:line="240" w:lineRule="auto"/>
        <w:rPr>
          <w:rFonts w:ascii="TH SarabunPSK" w:hAnsi="TH SarabunPSK" w:cs="TH SarabunPSK"/>
          <w:b w:val="0"/>
          <w:bCs/>
          <w:color w:val="FF0000"/>
          <w:sz w:val="32"/>
          <w:szCs w:val="32"/>
        </w:rPr>
      </w:pPr>
      <w:r w:rsidRPr="00E75B41">
        <w:rPr>
          <w:rFonts w:ascii="TH SarabunPSK" w:hAnsi="TH SarabunPSK" w:cs="TH SarabunPSK"/>
          <w:b w:val="0"/>
          <w:bCs/>
          <w:color w:val="FF0000"/>
          <w:sz w:val="32"/>
          <w:szCs w:val="32"/>
          <w:cs/>
        </w:rPr>
        <w:t>ผลที่คาดว่าจะได้รับ</w:t>
      </w:r>
    </w:p>
    <w:p w14:paraId="60F86D21" w14:textId="77777777" w:rsidR="007378B7" w:rsidRPr="00E75B41" w:rsidRDefault="007378B7" w:rsidP="007378B7">
      <w:pPr>
        <w:pStyle w:val="ad"/>
        <w:shd w:val="clear" w:color="auto" w:fill="FFFFFF"/>
        <w:spacing w:before="0" w:beforeAutospacing="0" w:after="0" w:afterAutospacing="0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1. </w:t>
      </w:r>
      <w:r w:rsidRPr="00E75B4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นักศึกษามีทักษะภาษาอังกฤษเพิ่มมากขึ้น</w:t>
      </w:r>
    </w:p>
    <w:p w14:paraId="357F6E1F" w14:textId="77777777" w:rsidR="007378B7" w:rsidRPr="00E75B41" w:rsidRDefault="007378B7" w:rsidP="007378B7">
      <w:pPr>
        <w:pStyle w:val="ad"/>
        <w:shd w:val="clear" w:color="auto" w:fill="FFFFFF"/>
        <w:spacing w:before="0" w:beforeAutospacing="0" w:after="0" w:afterAutospacing="0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2. </w:t>
      </w:r>
      <w:r w:rsidRPr="00E75B4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นักศึกษามีทัศนคติที่ดีต่อการใช้ภาษาอังกฤษ มีความกระตือรือร้นที่จะพัฒนาทักษะการใช้ภาษาอังกฤษในชีวิตประจำวัน</w:t>
      </w:r>
    </w:p>
    <w:p w14:paraId="74B05AA6" w14:textId="77777777" w:rsidR="007378B7" w:rsidRPr="00E75B41" w:rsidRDefault="007378B7" w:rsidP="007378B7">
      <w:pPr>
        <w:pStyle w:val="ad"/>
        <w:shd w:val="clear" w:color="auto" w:fill="FFFFFF"/>
        <w:spacing w:before="0" w:beforeAutospacing="0"/>
        <w:rPr>
          <w:rFonts w:ascii="TH SarabunPSK" w:eastAsiaTheme="minorEastAsia" w:hAnsi="TH SarabunPSK" w:cs="TH SarabunPSK"/>
          <w:color w:val="FF0000"/>
          <w:sz w:val="32"/>
          <w:szCs w:val="32"/>
        </w:rPr>
      </w:pPr>
      <w:r w:rsidRPr="00E75B41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3. </w:t>
      </w:r>
      <w:r w:rsidRPr="00E75B4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 xml:space="preserve">นักศึกษามีความสามารถด้านภาษาอังกฤษตามมาตรฐาน </w:t>
      </w:r>
      <w:r w:rsidRPr="00E75B41">
        <w:rPr>
          <w:rFonts w:ascii="TH SarabunPSK" w:eastAsiaTheme="minorEastAsia" w:hAnsi="TH SarabunPSK" w:cs="TH SarabunPSK"/>
          <w:color w:val="FF0000"/>
          <w:sz w:val="32"/>
          <w:szCs w:val="32"/>
        </w:rPr>
        <w:t xml:space="preserve">CEFR </w:t>
      </w:r>
      <w:r w:rsidRPr="00E75B41">
        <w:rPr>
          <w:rFonts w:ascii="TH SarabunPSK" w:eastAsiaTheme="minorEastAsia" w:hAnsi="TH SarabunPSK" w:cs="TH SarabunPSK"/>
          <w:color w:val="FF0000"/>
          <w:sz w:val="32"/>
          <w:szCs w:val="32"/>
          <w:cs/>
        </w:rPr>
        <w:t>อยู่ในระดับที่ดีขึ้น</w:t>
      </w:r>
    </w:p>
    <w:p w14:paraId="51074A64" w14:textId="1FBDB6BF" w:rsidR="007378B7" w:rsidRPr="00E75B41" w:rsidRDefault="007378B7" w:rsidP="0036414D">
      <w:pPr>
        <w:pStyle w:val="ad"/>
        <w:shd w:val="clear" w:color="auto" w:fill="FFFFFF"/>
        <w:spacing w:before="0" w:beforeAutospacing="0"/>
        <w:rPr>
          <w:rFonts w:ascii="Sarabun" w:hAnsi="Sarabun"/>
          <w:color w:val="FF0000"/>
          <w:sz w:val="24"/>
          <w:szCs w:val="24"/>
        </w:rPr>
      </w:pPr>
    </w:p>
    <w:p w14:paraId="24FD0A5C" w14:textId="77777777" w:rsidR="007378B7" w:rsidRPr="00E75B41" w:rsidRDefault="007378B7" w:rsidP="007378B7">
      <w:pPr>
        <w:pStyle w:val="ad"/>
        <w:shd w:val="clear" w:color="auto" w:fill="FFFFFF"/>
        <w:spacing w:before="0" w:beforeAutospacing="0"/>
        <w:rPr>
          <w:rFonts w:ascii="Sarabun" w:hAnsi="Sarabun"/>
          <w:color w:val="FF0000"/>
          <w:sz w:val="24"/>
          <w:szCs w:val="24"/>
          <w:cs/>
        </w:rPr>
        <w:sectPr w:rsidR="007378B7" w:rsidRPr="00E75B41" w:rsidSect="0036414D"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14:paraId="2DFB3DE4" w14:textId="37CABBBF" w:rsidR="00C35AD1" w:rsidRPr="00E75B41" w:rsidRDefault="00C35AD1" w:rsidP="00C35AD1">
      <w:pPr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75B4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2.</w:t>
      </w:r>
      <w:r w:rsidRPr="00E75B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Pr="00E75B4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71017B" w:rsidRPr="00E75B4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รายละเอียดกิจกรรมที่สอดคล้องกับวัตถุประสงค์ของแผน</w:t>
      </w:r>
    </w:p>
    <w:tbl>
      <w:tblPr>
        <w:tblStyle w:val="a9"/>
        <w:tblW w:w="140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266"/>
        <w:gridCol w:w="1137"/>
        <w:gridCol w:w="992"/>
        <w:gridCol w:w="567"/>
        <w:gridCol w:w="567"/>
        <w:gridCol w:w="567"/>
        <w:gridCol w:w="567"/>
        <w:gridCol w:w="567"/>
        <w:gridCol w:w="567"/>
        <w:gridCol w:w="992"/>
        <w:gridCol w:w="851"/>
        <w:gridCol w:w="992"/>
        <w:gridCol w:w="992"/>
        <w:gridCol w:w="1985"/>
      </w:tblGrid>
      <w:tr w:rsidR="00E75B41" w:rsidRPr="00E75B41" w14:paraId="7C7DBB71" w14:textId="77777777" w:rsidTr="002D0F26">
        <w:trPr>
          <w:trHeight w:val="1367"/>
          <w:tblHeader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A821CD0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C9807E5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14:paraId="3F7395BD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0443A51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  <w:gridSpan w:val="2"/>
            <w:shd w:val="clear" w:color="auto" w:fill="D9D9D9" w:themeFill="background1" w:themeFillShade="D9"/>
          </w:tcPr>
          <w:p w14:paraId="647E1A47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4C3025D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สอดคล้องกับวัตถุประสงค์ของแผน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583E8B31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26EB5BB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สอดคล้องกับมาตรฐาน </w:t>
            </w:r>
            <w:r w:rsidRPr="00E75B4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TQF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C3ECC75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036725B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14:paraId="33CDDC55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8A8975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ไตรมาส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14:paraId="0CC852E1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204180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</w:tr>
      <w:tr w:rsidR="00E75B41" w:rsidRPr="00E75B41" w14:paraId="6C093A85" w14:textId="77777777" w:rsidTr="002D0F26">
        <w:trPr>
          <w:tblHeader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7E8CC646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  <w:vMerge/>
            <w:shd w:val="clear" w:color="auto" w:fill="D9D9D9" w:themeFill="background1" w:themeFillShade="D9"/>
          </w:tcPr>
          <w:p w14:paraId="799F5EBE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72028DD7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0863D2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EA4CB9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8E4275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982F8A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647AFB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CEC25B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02E85D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990051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แผ่นดิน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ADF6AB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บกศ.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DCF6C1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กศ.</w:t>
            </w:r>
            <w:proofErr w:type="spellStart"/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ปช</w:t>
            </w:r>
            <w:proofErr w:type="spellEnd"/>
            <w:r w:rsidRPr="00E75B41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14:paraId="48F33509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</w:tcPr>
          <w:p w14:paraId="35467BD4" w14:textId="77777777" w:rsidR="00C35AD1" w:rsidRPr="00E75B41" w:rsidRDefault="00C35AD1" w:rsidP="00065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75B41" w:rsidRPr="00E75B41" w14:paraId="6B0F03FF" w14:textId="77777777" w:rsidTr="002D0F26">
        <w:trPr>
          <w:trHeight w:val="331"/>
        </w:trPr>
        <w:tc>
          <w:tcPr>
            <w:tcW w:w="425" w:type="dxa"/>
          </w:tcPr>
          <w:p w14:paraId="3916FD99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266" w:type="dxa"/>
          </w:tcPr>
          <w:p w14:paraId="420BA508" w14:textId="24C5CB5A" w:rsidR="00C35AD1" w:rsidRPr="00E75B41" w:rsidRDefault="001014CA" w:rsidP="00C50B0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ปรับพื้นฐาน ทัศนคติ และทักษะภาษาอังกฤษของนักศึกษาใหม่</w:t>
            </w:r>
          </w:p>
        </w:tc>
        <w:tc>
          <w:tcPr>
            <w:tcW w:w="1137" w:type="dxa"/>
          </w:tcPr>
          <w:p w14:paraId="53C70490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1506EE4B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45F06EE4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DAEAC9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706DDF35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4218EB51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1084E07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46A646F2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73FC9B09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CD4A267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44672641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433677A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2-3</w:t>
            </w:r>
          </w:p>
        </w:tc>
        <w:tc>
          <w:tcPr>
            <w:tcW w:w="1985" w:type="dxa"/>
          </w:tcPr>
          <w:p w14:paraId="03158153" w14:textId="7D11894A" w:rsidR="00C35AD1" w:rsidRPr="00E75B41" w:rsidRDefault="008638C1" w:rsidP="00624B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ฝ่ายวิชาการ</w:t>
            </w:r>
          </w:p>
        </w:tc>
      </w:tr>
      <w:tr w:rsidR="00E75B41" w:rsidRPr="00E75B41" w14:paraId="518AD67E" w14:textId="77777777" w:rsidTr="002D0F26">
        <w:trPr>
          <w:trHeight w:val="331"/>
        </w:trPr>
        <w:tc>
          <w:tcPr>
            <w:tcW w:w="425" w:type="dxa"/>
          </w:tcPr>
          <w:p w14:paraId="3A194C58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266" w:type="dxa"/>
          </w:tcPr>
          <w:p w14:paraId="77929C5D" w14:textId="531704C0" w:rsidR="00C35AD1" w:rsidRPr="00E75B41" w:rsidRDefault="001014CA" w:rsidP="001014C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พัฒนาทักษะภาษาอังกฤษ เรื่อง </w:t>
            </w: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English For The New Generation</w:t>
            </w:r>
          </w:p>
        </w:tc>
        <w:tc>
          <w:tcPr>
            <w:tcW w:w="1137" w:type="dxa"/>
          </w:tcPr>
          <w:p w14:paraId="4E85982A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762B712D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7BA1B717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F9F55B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61464B3F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60C189A6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7BCA965E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25F79806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268FEC08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A5EBE2D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1FB2CB4C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92DDB55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5F44129C" w14:textId="1752A091" w:rsidR="00C35AD1" w:rsidRPr="00E75B41" w:rsidRDefault="008638C1" w:rsidP="00624B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ฝ่ายวิชาการ</w:t>
            </w:r>
          </w:p>
        </w:tc>
      </w:tr>
      <w:tr w:rsidR="00E75B41" w:rsidRPr="00E75B41" w14:paraId="11AA2EA5" w14:textId="77777777" w:rsidTr="002D0F26">
        <w:trPr>
          <w:trHeight w:val="331"/>
        </w:trPr>
        <w:tc>
          <w:tcPr>
            <w:tcW w:w="425" w:type="dxa"/>
          </w:tcPr>
          <w:p w14:paraId="56538839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14:paraId="5D9DD47D" w14:textId="351E1769" w:rsidR="00C35AD1" w:rsidRPr="00E75B41" w:rsidRDefault="001014CA" w:rsidP="00C50B0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ส่งเสริมการเรียนรู้ภาษาอังกฤษด้วยตนเองโดยใช้เทคโนโลยี</w:t>
            </w:r>
          </w:p>
        </w:tc>
        <w:tc>
          <w:tcPr>
            <w:tcW w:w="1137" w:type="dxa"/>
          </w:tcPr>
          <w:p w14:paraId="0AED9AD4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8595B34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770CCFD3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18DCE1C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7828D6C5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51C43229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EC52CA1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1D4DFF3F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445D6F2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653F18F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2D66C727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F2F297" w14:textId="77777777" w:rsidR="00C35AD1" w:rsidRPr="00E75B41" w:rsidRDefault="00C35AD1" w:rsidP="00624B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2-3</w:t>
            </w:r>
          </w:p>
        </w:tc>
        <w:tc>
          <w:tcPr>
            <w:tcW w:w="1985" w:type="dxa"/>
          </w:tcPr>
          <w:p w14:paraId="35517960" w14:textId="45ED7D0D" w:rsidR="00C35AD1" w:rsidRPr="00E75B41" w:rsidRDefault="008638C1" w:rsidP="00624B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ฝ่ายวิชาการ</w:t>
            </w:r>
          </w:p>
        </w:tc>
      </w:tr>
      <w:tr w:rsidR="00E75B41" w:rsidRPr="00E75B41" w14:paraId="1E1E7FFB" w14:textId="77777777" w:rsidTr="002D0F26">
        <w:trPr>
          <w:trHeight w:val="331"/>
        </w:trPr>
        <w:tc>
          <w:tcPr>
            <w:tcW w:w="425" w:type="dxa"/>
          </w:tcPr>
          <w:p w14:paraId="48CC3074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2266" w:type="dxa"/>
          </w:tcPr>
          <w:p w14:paraId="4A5303F9" w14:textId="5E74F2EE" w:rsidR="00D36643" w:rsidRPr="00E75B41" w:rsidRDefault="00D36643" w:rsidP="00D36643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การติวภาษาอังกฤษ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C6BBB0A" w14:textId="6DCC3A7A" w:rsidR="00D36643" w:rsidRPr="00E75B41" w:rsidRDefault="00D36643" w:rsidP="00D366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TOEIC</w:t>
            </w:r>
            <w:r w:rsidRPr="00E75B4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Extra time</w:t>
            </w:r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) โครงการพัฒนานักศึกษาครุศาสตร์นิ</w:t>
            </w:r>
            <w:proofErr w:type="spellStart"/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กเว</w:t>
            </w:r>
            <w:proofErr w:type="spellEnd"/>
            <w:r w:rsidRPr="00E75B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ลาเรียน โดยใช้หอพักเป็นฐาน</w:t>
            </w:r>
          </w:p>
        </w:tc>
        <w:tc>
          <w:tcPr>
            <w:tcW w:w="1137" w:type="dxa"/>
          </w:tcPr>
          <w:p w14:paraId="2BF353DD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30E507F9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5D6FA842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96CCC9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773B0891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2EC4A2CE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A683B0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14:paraId="3716E263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03F7B594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0FD986D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2BCD6723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1FA85E1" w14:textId="77777777" w:rsidR="00D36643" w:rsidRPr="00E75B41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1-4</w:t>
            </w:r>
          </w:p>
        </w:tc>
        <w:tc>
          <w:tcPr>
            <w:tcW w:w="1985" w:type="dxa"/>
          </w:tcPr>
          <w:p w14:paraId="02EECC41" w14:textId="77777777" w:rsidR="00D36643" w:rsidRPr="00E75B41" w:rsidRDefault="00D36643" w:rsidP="00D366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75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75B4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Extra time </w:t>
            </w:r>
          </w:p>
        </w:tc>
      </w:tr>
      <w:tr w:rsidR="00D36643" w:rsidRPr="00D36643" w14:paraId="5B5F84D1" w14:textId="77777777" w:rsidTr="002D0F26">
        <w:trPr>
          <w:trHeight w:val="331"/>
        </w:trPr>
        <w:tc>
          <w:tcPr>
            <w:tcW w:w="425" w:type="dxa"/>
          </w:tcPr>
          <w:p w14:paraId="69B989C4" w14:textId="21FBD135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266" w:type="dxa"/>
          </w:tcPr>
          <w:p w14:paraId="0DE71B1E" w14:textId="479881DB" w:rsidR="00D36643" w:rsidRPr="00D36643" w:rsidRDefault="00D36643" w:rsidP="00D366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</w:t>
            </w:r>
            <w:r w:rsidRPr="00D3664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เตรียมความพร้อมก่อนการเป็นครู</w:t>
            </w:r>
          </w:p>
        </w:tc>
        <w:tc>
          <w:tcPr>
            <w:tcW w:w="1137" w:type="dxa"/>
          </w:tcPr>
          <w:p w14:paraId="76080B7D" w14:textId="76D4326C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2DADA017" w14:textId="459F4A60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78E3588F" w14:textId="77777777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4C96DB8" w14:textId="0AF52982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7E830AC6" w14:textId="7A461187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04415375" w14:textId="77777777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2B56FD" w14:textId="6D1B55CF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6EB51D8C" w14:textId="4CB7EA72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353B6471" w14:textId="77777777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2892223" w14:textId="46AA082E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21EF5F73" w14:textId="77777777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72D843C" w14:textId="667378DF" w:rsidR="00D36643" w:rsidRPr="00D36643" w:rsidRDefault="00D36643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85" w:type="dxa"/>
          </w:tcPr>
          <w:p w14:paraId="2836DA40" w14:textId="7802C014" w:rsidR="00D36643" w:rsidRPr="00D36643" w:rsidRDefault="00D36643" w:rsidP="00D366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05393A" w:rsidRPr="00D36643" w14:paraId="512DDECB" w14:textId="77777777" w:rsidTr="002D0F26">
        <w:trPr>
          <w:trHeight w:val="331"/>
        </w:trPr>
        <w:tc>
          <w:tcPr>
            <w:tcW w:w="425" w:type="dxa"/>
          </w:tcPr>
          <w:p w14:paraId="28BB6086" w14:textId="67C8FE04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66" w:type="dxa"/>
          </w:tcPr>
          <w:p w14:paraId="3772B62B" w14:textId="741012BD" w:rsidR="0005393A" w:rsidRPr="00D36643" w:rsidRDefault="0005393A" w:rsidP="00D366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93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ฝ่ายฝึกประสบการณ์วิชาชีพครู</w:t>
            </w:r>
          </w:p>
        </w:tc>
        <w:tc>
          <w:tcPr>
            <w:tcW w:w="1137" w:type="dxa"/>
          </w:tcPr>
          <w:p w14:paraId="46C36005" w14:textId="24CBDD0A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504775D5" w14:textId="3BEB9AD4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60805A4C" w14:textId="77777777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715015B" w14:textId="589F9AD2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3BE1E18A" w14:textId="7E034207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63965109" w14:textId="77777777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AFA14F" w14:textId="5E08FB48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24CC21C7" w14:textId="199CD2FF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46388D1C" w14:textId="77777777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28A3F65" w14:textId="3057524F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0CAEBF77" w14:textId="77777777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6F3ED6F" w14:textId="69A129E1" w:rsidR="0005393A" w:rsidRPr="00D36643" w:rsidRDefault="0005393A" w:rsidP="00D366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85" w:type="dxa"/>
          </w:tcPr>
          <w:p w14:paraId="76E88471" w14:textId="2F6A2D53" w:rsidR="0005393A" w:rsidRPr="00D36643" w:rsidRDefault="0005393A" w:rsidP="00D366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6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</w:tbl>
    <w:p w14:paraId="0943514F" w14:textId="77777777" w:rsidR="00624BF9" w:rsidRDefault="00624BF9" w:rsidP="00C35AD1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F93856" w14:textId="77777777" w:rsidR="00624BF9" w:rsidRDefault="00624BF9" w:rsidP="00C35AD1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10BA76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2D9D88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97F4B3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6501F0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C8D275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DE5ECF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56DDF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B7578" w:rsidSect="007378B7">
          <w:headerReference w:type="default" r:id="rId12"/>
          <w:pgSz w:w="16838" w:h="11906" w:orient="landscape"/>
          <w:pgMar w:top="2160" w:right="1440" w:bottom="1440" w:left="1440" w:header="709" w:footer="709" w:gutter="0"/>
          <w:cols w:space="708"/>
          <w:docGrid w:linePitch="360"/>
        </w:sectPr>
      </w:pPr>
    </w:p>
    <w:p w14:paraId="02BC78A9" w14:textId="3CF76DE0" w:rsidR="00C35AD1" w:rsidRPr="004738B6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8B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</w:p>
    <w:p w14:paraId="136D9642" w14:textId="77777777" w:rsidR="00C35AD1" w:rsidRPr="004738B6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8B6">
        <w:rPr>
          <w:rFonts w:ascii="TH SarabunPSK" w:hAnsi="TH SarabunPSK" w:cs="TH SarabunPSK"/>
          <w:b/>
          <w:bCs/>
          <w:sz w:val="36"/>
          <w:szCs w:val="36"/>
          <w:cs/>
        </w:rPr>
        <w:t>กิจกรรมที่สอดคล้องกับคำรับรองการปฏิบัติราชการคณะครุศาสตร์</w:t>
      </w:r>
    </w:p>
    <w:p w14:paraId="6E2A118E" w14:textId="4E64D292" w:rsidR="00C35AD1" w:rsidRPr="004738B6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8B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256</w:t>
      </w:r>
      <w:r w:rsidR="00146BA3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EF0728A" w14:textId="77777777" w:rsidR="00C35AD1" w:rsidRPr="00906E2D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9889" w:type="dxa"/>
        <w:tblInd w:w="-572" w:type="dxa"/>
        <w:tblLook w:val="04A0" w:firstRow="1" w:lastRow="0" w:firstColumn="1" w:lastColumn="0" w:noHBand="0" w:noVBand="1"/>
      </w:tblPr>
      <w:tblGrid>
        <w:gridCol w:w="4715"/>
        <w:gridCol w:w="1040"/>
        <w:gridCol w:w="1038"/>
        <w:gridCol w:w="3096"/>
      </w:tblGrid>
      <w:tr w:rsidR="00C35AD1" w:rsidRPr="006D3218" w14:paraId="0DAD6C31" w14:textId="77777777" w:rsidTr="009660B1">
        <w:tc>
          <w:tcPr>
            <w:tcW w:w="4767" w:type="dxa"/>
          </w:tcPr>
          <w:p w14:paraId="4966FF02" w14:textId="77777777" w:rsidR="00C35AD1" w:rsidRPr="006D3218" w:rsidRDefault="00C35AD1" w:rsidP="00C775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45" w:type="dxa"/>
          </w:tcPr>
          <w:p w14:paraId="0F51D8A1" w14:textId="77777777" w:rsidR="00C35AD1" w:rsidRPr="006D3218" w:rsidRDefault="00C35AD1" w:rsidP="00C775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953" w:type="dxa"/>
          </w:tcPr>
          <w:p w14:paraId="51F0575A" w14:textId="77777777" w:rsidR="00C35AD1" w:rsidRPr="006D3218" w:rsidRDefault="00C35AD1" w:rsidP="00C775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124" w:type="dxa"/>
          </w:tcPr>
          <w:p w14:paraId="0C5400C0" w14:textId="77777777" w:rsidR="00C35AD1" w:rsidRPr="006D3218" w:rsidRDefault="00C35AD1" w:rsidP="00C775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C35AD1" w:rsidRPr="006D3218" w14:paraId="49A83AD8" w14:textId="77777777" w:rsidTr="00107748">
        <w:trPr>
          <w:trHeight w:val="1093"/>
        </w:trPr>
        <w:tc>
          <w:tcPr>
            <w:tcW w:w="9889" w:type="dxa"/>
            <w:gridSpan w:val="4"/>
          </w:tcPr>
          <w:p w14:paraId="301F685E" w14:textId="77777777" w:rsidR="00107748" w:rsidRDefault="00C35AD1" w:rsidP="00107748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7748" w:rsidRPr="0010774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การพัฒนาคุณภาพการศึกษา</w:t>
            </w:r>
          </w:p>
          <w:p w14:paraId="1D59E0FA" w14:textId="77777777" w:rsidR="00107748" w:rsidRDefault="00107748" w:rsidP="0061049C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77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4F7918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F791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บัณฑิตมีสมรรถนะตามความต้องการของท้องถิ่นและต่างประเทศ</w:t>
            </w:r>
          </w:p>
          <w:p w14:paraId="06356675" w14:textId="3618D0CB" w:rsidR="00430D7C" w:rsidRPr="00430D7C" w:rsidRDefault="00430D7C" w:rsidP="00430D7C">
            <w:pPr>
              <w:contextualSpacing/>
              <w:jc w:val="thaiDistribute"/>
              <w:rPr>
                <w:rFonts w:ascii="TH SarabunPSK" w:eastAsia="Sarabun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 ประชาชนมีการเรียนรู้อย่างต่อเนื่องตลอดชีวิต</w:t>
            </w:r>
          </w:p>
        </w:tc>
      </w:tr>
      <w:tr w:rsidR="00C35AD1" w:rsidRPr="006D3218" w14:paraId="504CF8ED" w14:textId="77777777" w:rsidTr="009660B1">
        <w:tc>
          <w:tcPr>
            <w:tcW w:w="4767" w:type="dxa"/>
          </w:tcPr>
          <w:p w14:paraId="55E64DFA" w14:textId="77777777" w:rsidR="00C35AD1" w:rsidRPr="00175453" w:rsidRDefault="00C35AD1" w:rsidP="00C775F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545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ะของบัณฑิตมีความสามารถด้านภาษาอังกฤษตามมาตรฐาน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B1</w:t>
            </w:r>
          </w:p>
        </w:tc>
        <w:tc>
          <w:tcPr>
            <w:tcW w:w="1045" w:type="dxa"/>
          </w:tcPr>
          <w:p w14:paraId="7F4A6408" w14:textId="77777777" w:rsidR="00C35AD1" w:rsidRPr="006D3218" w:rsidRDefault="00C35AD1" w:rsidP="00C775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53" w:type="dxa"/>
          </w:tcPr>
          <w:p w14:paraId="63EC7C8B" w14:textId="61A4E7BD" w:rsidR="00C35AD1" w:rsidRPr="006D3218" w:rsidRDefault="00C35AD1" w:rsidP="00C775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757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124" w:type="dxa"/>
          </w:tcPr>
          <w:p w14:paraId="0272C13C" w14:textId="77777777" w:rsidR="00C35AD1" w:rsidRDefault="00C35AD1" w:rsidP="0061049C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5453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ส่งเสริมการเรียนรู้ภาษาอังกฤษด้วยตนเอง</w:t>
            </w:r>
          </w:p>
          <w:p w14:paraId="076BBB05" w14:textId="77777777" w:rsidR="00C35AD1" w:rsidRDefault="00C35AD1" w:rsidP="0061049C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54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75453">
              <w:rPr>
                <w:rFonts w:ascii="TH SarabunPSK" w:hAnsi="TH SarabunPSK" w:cs="TH SarabunPSK"/>
                <w:sz w:val="32"/>
                <w:szCs w:val="32"/>
                <w:cs/>
              </w:rPr>
              <w:t>จัดค่ายพัฒนาความรู้และทักษะภาษาอังกฤษ</w:t>
            </w:r>
          </w:p>
          <w:p w14:paraId="70CD5D59" w14:textId="77777777" w:rsidR="00C35AD1" w:rsidRDefault="00C35AD1" w:rsidP="0061049C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75453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เตรียมความพร้อมนักศึกษาเพื่อเตรียมสอบวัดความรู้ภาษาอังกฤษ</w:t>
            </w:r>
          </w:p>
          <w:p w14:paraId="19C1F095" w14:textId="77777777" w:rsidR="004764FA" w:rsidRDefault="004764FA" w:rsidP="0061049C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การติวภาษาอังกฤษ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TOEIC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)</w:t>
            </w:r>
          </w:p>
          <w:p w14:paraId="4AF26657" w14:textId="0C6E77B4" w:rsidR="00A92BC8" w:rsidRPr="006D3218" w:rsidRDefault="00A92BC8" w:rsidP="0061049C">
            <w:pPr>
              <w:tabs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กิจกรรมฝ่ายฝึกประสบการณ์วิชาชีพครู</w:t>
            </w:r>
          </w:p>
        </w:tc>
      </w:tr>
    </w:tbl>
    <w:p w14:paraId="33F68B24" w14:textId="77777777" w:rsidR="00C35AD1" w:rsidRPr="006D3218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44C543" w14:textId="77777777" w:rsidR="00C35AD1" w:rsidRPr="006D3218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50655F" w14:textId="77777777" w:rsidR="00C35AD1" w:rsidRPr="006D3218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4DB2AD" w14:textId="77777777" w:rsidR="00C35AD1" w:rsidRPr="006D3218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FCC3D10" w14:textId="77777777" w:rsidR="00C35AD1" w:rsidRDefault="00C35AD1" w:rsidP="00C35AD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94F5AB8" w14:textId="77777777" w:rsidR="00C35AD1" w:rsidRDefault="00C35AD1" w:rsidP="00C35AD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65AB5F8D" w14:textId="77777777" w:rsidR="00A92BC8" w:rsidRDefault="00A92BC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B3B09A4" w14:textId="27F7C4B1" w:rsidR="00C50B0E" w:rsidRDefault="00C50B0E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674176B1" w14:textId="55734D93" w:rsidR="00C63EA3" w:rsidRDefault="00C63EA3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4373E21C" w14:textId="4FB6209E" w:rsidR="00C63EA3" w:rsidRDefault="00C63EA3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90E1C13" w14:textId="4D57D41A" w:rsidR="00C63EA3" w:rsidRDefault="00C63EA3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D70C30F" w14:textId="29F7F995" w:rsidR="00C63EA3" w:rsidRDefault="00C63EA3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292E8885" w14:textId="77777777" w:rsidR="00C63EA3" w:rsidRDefault="00C63EA3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C05489B" w14:textId="77777777" w:rsidR="00AB7578" w:rsidRDefault="00AB7578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476BC610" w14:textId="0BAE90D6" w:rsidR="00C35AD1" w:rsidRPr="004738B6" w:rsidRDefault="00C35AD1" w:rsidP="00C35AD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8B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4738B6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0C9A3872" w14:textId="77777777" w:rsidR="00C35AD1" w:rsidRDefault="00C35AD1" w:rsidP="00C35AD1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38B6">
        <w:rPr>
          <w:rFonts w:ascii="TH SarabunPSK" w:hAnsi="TH SarabunPSK" w:cs="TH SarabunPSK"/>
          <w:b/>
          <w:bCs/>
          <w:sz w:val="36"/>
          <w:szCs w:val="36"/>
          <w:cs/>
        </w:rPr>
        <w:t>แผนการนำไปใช้ (</w:t>
      </w:r>
      <w:r w:rsidRPr="004738B6">
        <w:rPr>
          <w:rFonts w:ascii="TH SarabunPSK" w:hAnsi="TH SarabunPSK" w:cs="TH SarabunPSK"/>
          <w:b/>
          <w:bCs/>
          <w:sz w:val="36"/>
          <w:szCs w:val="36"/>
        </w:rPr>
        <w:t>PDCA</w:t>
      </w:r>
      <w:r w:rsidRPr="004738B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6D321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3741EB8" w14:textId="77777777" w:rsidR="00C35AD1" w:rsidRPr="00AC6851" w:rsidRDefault="00C35AD1" w:rsidP="00C35AD1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5978"/>
      </w:tblGrid>
      <w:tr w:rsidR="00C35AD1" w:rsidRPr="006D3218" w14:paraId="5D6AEA2C" w14:textId="77777777" w:rsidTr="00C775F2">
        <w:tc>
          <w:tcPr>
            <w:tcW w:w="176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B4040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323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6CB50F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32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</w:tr>
      <w:tr w:rsidR="00C35AD1" w:rsidRPr="006D3218" w14:paraId="250C1F40" w14:textId="77777777" w:rsidTr="00C775F2">
        <w:tc>
          <w:tcPr>
            <w:tcW w:w="1767" w:type="pct"/>
            <w:shd w:val="clear" w:color="auto" w:fill="auto"/>
          </w:tcPr>
          <w:p w14:paraId="69A67F23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 :</w:t>
            </w:r>
            <w:proofErr w:type="gramEnd"/>
          </w:p>
          <w:p w14:paraId="336843CC" w14:textId="77777777" w:rsidR="00C35AD1" w:rsidRPr="006D3218" w:rsidRDefault="00C35AD1" w:rsidP="0075657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1. การวางระบบและกลไกลในการส่งเสริม สนับสนุน ให้มีการส่งเสริมสมรรถนะและทักษะการใช้ภาษาอังกฤษสำหรับนักศึกษา</w:t>
            </w:r>
          </w:p>
        </w:tc>
        <w:tc>
          <w:tcPr>
            <w:tcW w:w="3233" w:type="pct"/>
            <w:shd w:val="clear" w:color="auto" w:fill="auto"/>
          </w:tcPr>
          <w:p w14:paraId="41FDBA08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DD6A557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แต่งตั้งคณะกรรมการดำเนินงานส่งเสริมสมรรถนะและทักษะการใช้ภาษาอังกฤษสำหรับนักศึกษา </w:t>
            </w:r>
          </w:p>
          <w:p w14:paraId="6E91CBAD" w14:textId="5255B96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จัดทำแผนส่งเสริมสมรรถนะและทักษะการใช้ภาษาอังกฤษสำหรับนักศึกษา</w:t>
            </w:r>
            <w:r w:rsidRPr="006D3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โดยกำหนดวัตถุประสงค์และตัวชี้วัดของแผน และจัดสรรงบประมาณ</w:t>
            </w:r>
            <w:r w:rsidRPr="006D3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จากการมีส่วนร่วมของหลักสูตรและนักศึกษา</w:t>
            </w:r>
            <w:r w:rsidR="006969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โดยผ่านการเห็นชอบจากคณะกรรมการประจำคณะ</w:t>
            </w:r>
          </w:p>
          <w:p w14:paraId="6A3F9A37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1.3 กำหนดผู้รับผิดชอบของแต่ละกิจกรรมในการดำเนินกิจกรรม</w:t>
            </w:r>
          </w:p>
        </w:tc>
      </w:tr>
      <w:tr w:rsidR="00C35AD1" w:rsidRPr="006D3218" w14:paraId="61D01DDC" w14:textId="77777777" w:rsidTr="00C775F2">
        <w:tc>
          <w:tcPr>
            <w:tcW w:w="1767" w:type="pct"/>
            <w:shd w:val="clear" w:color="auto" w:fill="auto"/>
          </w:tcPr>
          <w:p w14:paraId="5D17A9F9" w14:textId="77777777" w:rsidR="00C35AD1" w:rsidRPr="006D3218" w:rsidRDefault="00C35AD1" w:rsidP="00C775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 :</w:t>
            </w:r>
            <w:proofErr w:type="gramEnd"/>
          </w:p>
          <w:p w14:paraId="6FE0997C" w14:textId="27BC27FF" w:rsidR="00C35AD1" w:rsidRPr="006D3218" w:rsidRDefault="00C35AD1" w:rsidP="0075657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2. การดำเนินกิจกรรมตาม</w:t>
            </w:r>
            <w:r w:rsidR="009660B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ส่งเสริมสมรรถนะและทักษะการใช้ภาษาอังกฤษสำหรับนักศึกษา</w:t>
            </w:r>
          </w:p>
        </w:tc>
        <w:tc>
          <w:tcPr>
            <w:tcW w:w="3233" w:type="pct"/>
            <w:shd w:val="clear" w:color="auto" w:fill="auto"/>
          </w:tcPr>
          <w:p w14:paraId="166D16B2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20C6CD3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2.1 ติดตามการดำเนินกิจกรรมเป็นไปตามแผน</w:t>
            </w:r>
          </w:p>
          <w:p w14:paraId="61B7C366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2.2 รายงานผลการดำเนินกิจกรรม</w:t>
            </w:r>
          </w:p>
        </w:tc>
      </w:tr>
      <w:tr w:rsidR="00C35AD1" w:rsidRPr="006D3218" w14:paraId="6B019347" w14:textId="77777777" w:rsidTr="00C775F2">
        <w:tc>
          <w:tcPr>
            <w:tcW w:w="1767" w:type="pct"/>
            <w:shd w:val="clear" w:color="auto" w:fill="auto"/>
          </w:tcPr>
          <w:p w14:paraId="081659CA" w14:textId="77777777" w:rsidR="00C35AD1" w:rsidRPr="006D3218" w:rsidRDefault="00C35AD1" w:rsidP="00C775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 :</w:t>
            </w:r>
            <w:proofErr w:type="gramEnd"/>
          </w:p>
          <w:p w14:paraId="5C7F5E31" w14:textId="77777777" w:rsidR="00C35AD1" w:rsidRPr="006D3218" w:rsidRDefault="00C35AD1" w:rsidP="007565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3.การประเมินความสำเร็จตามวัตถุประสงค์ของแผนฯ </w:t>
            </w:r>
          </w:p>
          <w:p w14:paraId="1D4D6667" w14:textId="77777777" w:rsidR="00C35AD1" w:rsidRPr="006D3218" w:rsidRDefault="00C35AD1" w:rsidP="00C775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33" w:type="pct"/>
            <w:shd w:val="clear" w:color="auto" w:fill="auto"/>
          </w:tcPr>
          <w:p w14:paraId="3D5E46C6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CDED19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3.1 ประเมินเป้าหมายและตัวชี้วัดความสำเร็จระดับกิจกรรมส่งเสริมสมรรถนะและทักษะการใช้ภาษาอังกฤษสำหรับนักศึกษา</w:t>
            </w:r>
          </w:p>
          <w:p w14:paraId="4B0DC9BF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6D3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เป้าหมายและตัวชี้วัดความสำเร็จระดับแผนส่งเสริมสมรรถนะและทักษะการใช้ภาษาอังกฤษสำหรับนักศึกษา</w:t>
            </w:r>
          </w:p>
        </w:tc>
      </w:tr>
      <w:tr w:rsidR="00C35AD1" w:rsidRPr="006D3218" w14:paraId="20FF6473" w14:textId="77777777" w:rsidTr="00C775F2">
        <w:tc>
          <w:tcPr>
            <w:tcW w:w="1767" w:type="pct"/>
            <w:shd w:val="clear" w:color="auto" w:fill="auto"/>
          </w:tcPr>
          <w:p w14:paraId="367C0467" w14:textId="77777777" w:rsidR="00C35AD1" w:rsidRPr="006D3218" w:rsidRDefault="00C35AD1" w:rsidP="00C775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6D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:</w:t>
            </w:r>
            <w:proofErr w:type="gramEnd"/>
          </w:p>
          <w:p w14:paraId="4EC1B5C3" w14:textId="77777777" w:rsidR="00C35AD1" w:rsidRPr="006D3218" w:rsidRDefault="00C35AD1" w:rsidP="0075657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18">
              <w:rPr>
                <w:rFonts w:ascii="TH SarabunPSK" w:hAnsi="TH SarabunPSK" w:cs="TH SarabunPSK"/>
                <w:sz w:val="32"/>
                <w:szCs w:val="32"/>
                <w:cs/>
              </w:rPr>
              <w:t>4. การนำผลจากการประเมินมาปรับปรุงในปีถัดไป</w:t>
            </w:r>
          </w:p>
        </w:tc>
        <w:tc>
          <w:tcPr>
            <w:tcW w:w="3233" w:type="pct"/>
            <w:shd w:val="clear" w:color="auto" w:fill="auto"/>
          </w:tcPr>
          <w:p w14:paraId="7866EB94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6882A1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D3218">
              <w:rPr>
                <w:rFonts w:ascii="TH SarabunPSK" w:hAnsi="TH SarabunPSK" w:cs="TH SarabunPSK"/>
                <w:sz w:val="30"/>
                <w:szCs w:val="30"/>
                <w:cs/>
              </w:rPr>
              <w:t>4.1 วิเคราะห์ผลการประเมินความสำเร็จตามวัตถุประสงค์ของกิจกรรมและแผน</w:t>
            </w:r>
          </w:p>
          <w:p w14:paraId="076829B1" w14:textId="77777777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D3218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6D3218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วิเคราะห์ข้อเสนอแนะจากการดำเนินกิจกรรมมาปรับปรุงแก้ไข</w:t>
            </w:r>
          </w:p>
          <w:p w14:paraId="42141E8D" w14:textId="02B04C06" w:rsidR="00C35AD1" w:rsidRPr="006D3218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18">
              <w:rPr>
                <w:rFonts w:ascii="TH SarabunPSK" w:hAnsi="TH SarabunPSK" w:cs="TH SarabunPSK"/>
                <w:sz w:val="30"/>
                <w:szCs w:val="30"/>
                <w:cs/>
              </w:rPr>
              <w:t>4.3 วิเคราะห์ปัจจัยเกื้อหนุนสู่ความสำเร็จ (</w:t>
            </w:r>
            <w:r w:rsidRPr="006D3218">
              <w:rPr>
                <w:rFonts w:ascii="TH SarabunPSK" w:hAnsi="TH SarabunPSK" w:cs="TH SarabunPSK"/>
                <w:sz w:val="30"/>
                <w:szCs w:val="30"/>
              </w:rPr>
              <w:t xml:space="preserve">SWOT Analysis) </w:t>
            </w:r>
            <w:r w:rsidRPr="006D3218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ในการจัดทำแผนส่งเสริมสมรรถนะและทักษะการใช้ภาษาอังกฤษสำหรับนักศึกษา ประจำปีงบประมาณ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ปีถัดไป</w:t>
            </w:r>
          </w:p>
          <w:p w14:paraId="18E4EA5B" w14:textId="6D0C376D" w:rsidR="00C35AD1" w:rsidRPr="00082D4C" w:rsidRDefault="00C35AD1" w:rsidP="00C775F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18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6D3218">
              <w:rPr>
                <w:rFonts w:ascii="TH SarabunPSK" w:hAnsi="TH SarabunPSK" w:cs="TH SarabunPSK"/>
                <w:sz w:val="30"/>
                <w:szCs w:val="30"/>
                <w:cs/>
              </w:rPr>
              <w:t>ร่างแผนส่งเสริมสมรรถนะและทักษะการใช้ภาษาอังกฤษสำหรับนักศึกษาประจำปีงบประมาณ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ปีถัดไป</w:t>
            </w:r>
          </w:p>
        </w:tc>
      </w:tr>
    </w:tbl>
    <w:p w14:paraId="00BD5CE2" w14:textId="77777777" w:rsidR="00C35AD1" w:rsidRDefault="00C35AD1" w:rsidP="00C35AD1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47493F98" w14:textId="77777777" w:rsidR="00C35AD1" w:rsidRDefault="00C35AD1"/>
    <w:sectPr w:rsidR="00C35AD1" w:rsidSect="00AB7578"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929F" w14:textId="77777777" w:rsidR="00A00C97" w:rsidRDefault="00A00C97">
      <w:pPr>
        <w:spacing w:after="0" w:line="240" w:lineRule="auto"/>
      </w:pPr>
      <w:r>
        <w:separator/>
      </w:r>
    </w:p>
  </w:endnote>
  <w:endnote w:type="continuationSeparator" w:id="0">
    <w:p w14:paraId="58B6075B" w14:textId="77777777" w:rsidR="00A00C97" w:rsidRDefault="00A0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E3E" w14:textId="77777777" w:rsidR="00DF6D7C" w:rsidRPr="005A0F7F" w:rsidRDefault="00E34BBC" w:rsidP="00F91685">
    <w:pPr>
      <w:pStyle w:val="a5"/>
      <w:pBdr>
        <w:top w:val="thinThickSmallGap" w:sz="24" w:space="1" w:color="823B0B"/>
      </w:pBdr>
      <w:rPr>
        <w:rFonts w:ascii="Calibri Light" w:eastAsia="Times New Roman" w:hAnsi="Calibri Light" w:cs="Angsana New"/>
        <w:sz w:val="32"/>
        <w:szCs w:val="32"/>
      </w:rPr>
    </w:pPr>
    <w:r w:rsidRPr="00F91685">
      <w:rPr>
        <w:rFonts w:ascii="TH SarabunPSK" w:eastAsia="Times New Roman" w:hAnsi="TH SarabunPSK" w:cs="TH SarabunPSK"/>
        <w:sz w:val="30"/>
        <w:szCs w:val="30"/>
        <w:cs/>
      </w:rPr>
      <w:t>คณะครุศาสตร์  มหาวิทยาลัยราชภัฏยะลา</w:t>
    </w:r>
    <w:r w:rsidRPr="00F91685">
      <w:rPr>
        <w:rFonts w:ascii="Calibri Light" w:eastAsia="Times New Roman" w:hAnsi="Calibri Light" w:cs="Angsana New"/>
        <w:sz w:val="30"/>
        <w:szCs w:val="30"/>
      </w:rPr>
      <w:ptab w:relativeTo="margin" w:alignment="right" w:leader="none"/>
    </w:r>
    <w:r w:rsidRPr="00F91685">
      <w:rPr>
        <w:rFonts w:ascii="TH SarabunPSK" w:eastAsia="Times New Roman" w:hAnsi="TH SarabunPSK" w:cs="TH SarabunPSK"/>
        <w:sz w:val="30"/>
        <w:szCs w:val="30"/>
        <w:cs/>
        <w:lang w:val="th-TH"/>
      </w:rPr>
      <w:t xml:space="preserve">หน้า </w:t>
    </w:r>
    <w:r w:rsidRPr="00F91685">
      <w:rPr>
        <w:rFonts w:ascii="TH SarabunPSK" w:hAnsi="TH SarabunPSK" w:cs="TH SarabunPSK"/>
        <w:sz w:val="30"/>
        <w:szCs w:val="30"/>
      </w:rPr>
      <w:fldChar w:fldCharType="begin"/>
    </w:r>
    <w:r w:rsidRPr="007035A4">
      <w:rPr>
        <w:rFonts w:ascii="TH SarabunPSK" w:hAnsi="TH SarabunPSK" w:cs="TH SarabunPSK"/>
        <w:sz w:val="30"/>
        <w:szCs w:val="30"/>
      </w:rPr>
      <w:instrText>PAGE   \* MERGEFORMAT</w:instrText>
    </w:r>
    <w:r w:rsidRPr="00F91685">
      <w:rPr>
        <w:rFonts w:ascii="TH SarabunPSK" w:hAnsi="TH SarabunPSK" w:cs="TH SarabunPSK"/>
        <w:sz w:val="30"/>
        <w:szCs w:val="30"/>
      </w:rPr>
      <w:fldChar w:fldCharType="separate"/>
    </w:r>
    <w:r w:rsidRPr="007A73B8">
      <w:rPr>
        <w:rFonts w:ascii="TH SarabunPSK" w:eastAsia="Times New Roman" w:hAnsi="TH SarabunPSK" w:cs="TH SarabunPSK"/>
        <w:noProof/>
        <w:sz w:val="30"/>
        <w:szCs w:val="30"/>
        <w:lang w:val="th-TH"/>
      </w:rPr>
      <w:t>14</w:t>
    </w:r>
    <w:r w:rsidRPr="00F91685">
      <w:rPr>
        <w:rFonts w:ascii="TH SarabunPSK" w:eastAsia="Times New Roman" w:hAnsi="TH SarabunPSK" w:cs="TH SarabunPSK"/>
        <w:sz w:val="30"/>
        <w:szCs w:val="30"/>
      </w:rPr>
      <w:fldChar w:fldCharType="end"/>
    </w:r>
  </w:p>
  <w:p w14:paraId="4C93BF7F" w14:textId="77777777" w:rsidR="00DF6D7C" w:rsidRDefault="00A0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3C5" w14:textId="77777777" w:rsidR="00A00C97" w:rsidRDefault="00A00C97">
      <w:pPr>
        <w:spacing w:after="0" w:line="240" w:lineRule="auto"/>
      </w:pPr>
      <w:r>
        <w:separator/>
      </w:r>
    </w:p>
  </w:footnote>
  <w:footnote w:type="continuationSeparator" w:id="0">
    <w:p w14:paraId="45392E3A" w14:textId="77777777" w:rsidR="00A00C97" w:rsidRDefault="00A0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="Sarabun" w:hAnsi="TH SarabunPSK" w:cs="TH SarabunPSK"/>
        <w:color w:val="000000"/>
        <w:sz w:val="30"/>
        <w:szCs w:val="30"/>
      </w:rPr>
      <w:alias w:val="ชื่อเรื่อง"/>
      <w:id w:val="50864986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B5C22E" w14:textId="468EFA92" w:rsidR="00DF6D7C" w:rsidRPr="00F91685" w:rsidRDefault="00DF1F1A" w:rsidP="00F91685">
        <w:pPr>
          <w:pStyle w:val="a3"/>
          <w:pBdr>
            <w:bottom w:val="thickThinSmallGap" w:sz="24" w:space="1" w:color="823B0B"/>
          </w:pBdr>
          <w:jc w:val="center"/>
          <w:rPr>
            <w:rFonts w:ascii="TH SarabunPSK" w:eastAsia="Times New Roman" w:hAnsi="TH SarabunPSK" w:cs="TH SarabunPSK"/>
            <w:sz w:val="28"/>
          </w:rPr>
        </w:pPr>
        <w:r w:rsidRPr="00DF1F1A">
          <w:rPr>
            <w:rFonts w:ascii="TH SarabunPSK" w:eastAsia="Sarabun" w:hAnsi="TH SarabunPSK" w:cs="TH SarabunPSK"/>
            <w:color w:val="000000"/>
            <w:sz w:val="30"/>
            <w:szCs w:val="30"/>
            <w:cs/>
          </w:rPr>
          <w:t>แผนส่งเสริมสมรรถนะและทักษะ</w:t>
        </w:r>
        <w:r>
          <w:rPr>
            <w:rFonts w:ascii="TH SarabunPSK" w:eastAsia="Sarabun" w:hAnsi="TH SarabunPSK" w:cs="TH SarabunPSK" w:hint="cs"/>
            <w:color w:val="000000"/>
            <w:sz w:val="30"/>
            <w:szCs w:val="30"/>
            <w:cs/>
          </w:rPr>
          <w:t>การใช้ภาษาอังกฤษ</w:t>
        </w:r>
        <w:r w:rsidRPr="00DF1F1A">
          <w:rPr>
            <w:rFonts w:ascii="TH SarabunPSK" w:eastAsia="Sarabun" w:hAnsi="TH SarabunPSK" w:cs="TH SarabunPSK"/>
            <w:color w:val="000000"/>
            <w:sz w:val="30"/>
            <w:szCs w:val="30"/>
            <w:cs/>
          </w:rPr>
          <w:t xml:space="preserve">สำหรับนักศึกษา ประจำปีงบประมาณ </w:t>
        </w:r>
        <w:r w:rsidRPr="00DF1F1A">
          <w:rPr>
            <w:rFonts w:ascii="TH SarabunPSK" w:eastAsia="Sarabun" w:hAnsi="TH SarabunPSK" w:cs="TH SarabunPSK"/>
            <w:color w:val="000000"/>
            <w:sz w:val="30"/>
            <w:szCs w:val="30"/>
          </w:rPr>
          <w:t>256</w:t>
        </w:r>
        <w:r w:rsidR="00E75B41">
          <w:rPr>
            <w:rFonts w:ascii="TH SarabunPSK" w:eastAsia="Sarabun" w:hAnsi="TH SarabunPSK" w:cs="TH SarabunPSK"/>
            <w:color w:val="000000"/>
            <w:sz w:val="30"/>
            <w:szCs w:val="30"/>
          </w:rPr>
          <w:t>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0"/>
        <w:szCs w:val="30"/>
      </w:rPr>
      <w:alias w:val="ชื่อเรื่อง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C61EBF" w14:textId="69184113" w:rsidR="00DF6D7C" w:rsidRPr="00441FBE" w:rsidRDefault="00E75B41" w:rsidP="00441FBE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="TH SarabunPSK" w:eastAsiaTheme="majorEastAsia" w:hAnsi="TH SarabunPSK" w:cs="TH SarabunPSK"/>
            <w:sz w:val="28"/>
          </w:rPr>
        </w:pPr>
        <w:r>
          <w:rPr>
            <w:rFonts w:ascii="TH SarabunPSK" w:eastAsiaTheme="majorEastAsia" w:hAnsi="TH SarabunPSK" w:cs="TH SarabunPSK"/>
            <w:sz w:val="30"/>
            <w:szCs w:val="30"/>
            <w:cs/>
          </w:rPr>
          <w:t>แผนส่งเสริมสมรรถนะและทักษะการใช้ภาษาอังกฤษสำหรับนักศึกษา ประจำปีงบประมาณ 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F80"/>
    <w:multiLevelType w:val="multilevel"/>
    <w:tmpl w:val="4692AF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891A91"/>
    <w:multiLevelType w:val="hybridMultilevel"/>
    <w:tmpl w:val="9BFA3902"/>
    <w:lvl w:ilvl="0" w:tplc="7A98BCE8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6B721C"/>
    <w:multiLevelType w:val="hybridMultilevel"/>
    <w:tmpl w:val="CCA691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A07293"/>
    <w:multiLevelType w:val="hybridMultilevel"/>
    <w:tmpl w:val="A9F6B7A2"/>
    <w:lvl w:ilvl="0" w:tplc="D318E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74011"/>
    <w:multiLevelType w:val="multilevel"/>
    <w:tmpl w:val="0E181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8" w:hanging="524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769" w:hanging="720"/>
      </w:pPr>
    </w:lvl>
    <w:lvl w:ilvl="4">
      <w:start w:val="1"/>
      <w:numFmt w:val="decimal"/>
      <w:lvlText w:val="%1.%2.%3.%4.%5"/>
      <w:lvlJc w:val="left"/>
      <w:pPr>
        <w:ind w:left="3692" w:hanging="1080"/>
      </w:pPr>
    </w:lvl>
    <w:lvl w:ilvl="5">
      <w:start w:val="1"/>
      <w:numFmt w:val="decimal"/>
      <w:lvlText w:val="%1.%2.%3.%4.%5.%6"/>
      <w:lvlJc w:val="left"/>
      <w:pPr>
        <w:ind w:left="4255" w:hanging="1080"/>
      </w:pPr>
    </w:lvl>
    <w:lvl w:ilvl="6">
      <w:start w:val="1"/>
      <w:numFmt w:val="decimal"/>
      <w:lvlText w:val="%1.%2.%3.%4.%5.%6.%7"/>
      <w:lvlJc w:val="left"/>
      <w:pPr>
        <w:ind w:left="5178" w:hanging="1440"/>
      </w:pPr>
    </w:lvl>
    <w:lvl w:ilvl="7">
      <w:start w:val="1"/>
      <w:numFmt w:val="decimal"/>
      <w:lvlText w:val="%1.%2.%3.%4.%5.%6.%7.%8"/>
      <w:lvlJc w:val="left"/>
      <w:pPr>
        <w:ind w:left="5741" w:hanging="1440"/>
      </w:pPr>
    </w:lvl>
    <w:lvl w:ilvl="8">
      <w:start w:val="1"/>
      <w:numFmt w:val="decimal"/>
      <w:lvlText w:val="%1.%2.%3.%4.%5.%6.%7.%8.%9"/>
      <w:lvlJc w:val="left"/>
      <w:pPr>
        <w:ind w:left="6664" w:hanging="1800"/>
      </w:pPr>
    </w:lvl>
  </w:abstractNum>
  <w:abstractNum w:abstractNumId="5" w15:restartNumberingAfterBreak="0">
    <w:nsid w:val="286F6694"/>
    <w:multiLevelType w:val="hybridMultilevel"/>
    <w:tmpl w:val="B01E10A2"/>
    <w:lvl w:ilvl="0" w:tplc="A3323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 w15:restartNumberingAfterBreak="0">
    <w:nsid w:val="2F1C7CFD"/>
    <w:multiLevelType w:val="multilevel"/>
    <w:tmpl w:val="76B46B8C"/>
    <w:lvl w:ilvl="0">
      <w:start w:val="3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42776DF"/>
    <w:multiLevelType w:val="hybridMultilevel"/>
    <w:tmpl w:val="B12ED86A"/>
    <w:lvl w:ilvl="0" w:tplc="B83A04D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D15D2"/>
    <w:multiLevelType w:val="multilevel"/>
    <w:tmpl w:val="DAEC11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E226275"/>
    <w:multiLevelType w:val="hybridMultilevel"/>
    <w:tmpl w:val="D8D4ECDC"/>
    <w:lvl w:ilvl="0" w:tplc="A72A63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9060E2"/>
    <w:multiLevelType w:val="hybridMultilevel"/>
    <w:tmpl w:val="15EC7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E30FCB"/>
    <w:multiLevelType w:val="hybridMultilevel"/>
    <w:tmpl w:val="D8D05EF4"/>
    <w:lvl w:ilvl="0" w:tplc="DA720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E077E7"/>
    <w:multiLevelType w:val="hybridMultilevel"/>
    <w:tmpl w:val="4C20F736"/>
    <w:lvl w:ilvl="0" w:tplc="5B1CD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C7DB8"/>
    <w:multiLevelType w:val="multilevel"/>
    <w:tmpl w:val="FD0A354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4E683B20"/>
    <w:multiLevelType w:val="hybridMultilevel"/>
    <w:tmpl w:val="15EC7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9652A"/>
    <w:multiLevelType w:val="hybridMultilevel"/>
    <w:tmpl w:val="B65C72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951653"/>
    <w:multiLevelType w:val="hybridMultilevel"/>
    <w:tmpl w:val="359E6DF6"/>
    <w:lvl w:ilvl="0" w:tplc="DAE060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6CD3CB6"/>
    <w:multiLevelType w:val="hybridMultilevel"/>
    <w:tmpl w:val="74F2CBB4"/>
    <w:lvl w:ilvl="0" w:tplc="2CAAF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2EB1"/>
    <w:multiLevelType w:val="hybridMultilevel"/>
    <w:tmpl w:val="15F48ED8"/>
    <w:lvl w:ilvl="0" w:tplc="5B1CDD9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B62A6"/>
    <w:multiLevelType w:val="hybridMultilevel"/>
    <w:tmpl w:val="C4240F52"/>
    <w:lvl w:ilvl="0" w:tplc="0ED446C8">
      <w:start w:val="1"/>
      <w:numFmt w:val="decimal"/>
      <w:lvlText w:val="%1."/>
      <w:lvlJc w:val="left"/>
      <w:pPr>
        <w:ind w:left="2351" w:hanging="360"/>
      </w:pPr>
      <w:rPr>
        <w:rFonts w:hint="default"/>
      </w:rPr>
    </w:lvl>
    <w:lvl w:ilvl="1" w:tplc="0ED446C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29B6EA5"/>
    <w:multiLevelType w:val="hybridMultilevel"/>
    <w:tmpl w:val="B300AD50"/>
    <w:lvl w:ilvl="0" w:tplc="6F22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127AD"/>
    <w:multiLevelType w:val="hybridMultilevel"/>
    <w:tmpl w:val="E74E484A"/>
    <w:lvl w:ilvl="0" w:tplc="B83A04D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4511557">
    <w:abstractNumId w:val="16"/>
  </w:num>
  <w:num w:numId="2" w16cid:durableId="183859771">
    <w:abstractNumId w:val="5"/>
  </w:num>
  <w:num w:numId="3" w16cid:durableId="1520007194">
    <w:abstractNumId w:val="3"/>
  </w:num>
  <w:num w:numId="4" w16cid:durableId="1730573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5617053">
    <w:abstractNumId w:val="2"/>
  </w:num>
  <w:num w:numId="6" w16cid:durableId="1219632406">
    <w:abstractNumId w:val="19"/>
  </w:num>
  <w:num w:numId="7" w16cid:durableId="164445956">
    <w:abstractNumId w:val="4"/>
  </w:num>
  <w:num w:numId="8" w16cid:durableId="1898584482">
    <w:abstractNumId w:val="6"/>
  </w:num>
  <w:num w:numId="9" w16cid:durableId="1832208454">
    <w:abstractNumId w:val="17"/>
  </w:num>
  <w:num w:numId="10" w16cid:durableId="1737392012">
    <w:abstractNumId w:val="0"/>
  </w:num>
  <w:num w:numId="11" w16cid:durableId="56786264">
    <w:abstractNumId w:val="13"/>
  </w:num>
  <w:num w:numId="12" w16cid:durableId="42947890">
    <w:abstractNumId w:val="8"/>
  </w:num>
  <w:num w:numId="13" w16cid:durableId="1304656332">
    <w:abstractNumId w:val="21"/>
  </w:num>
  <w:num w:numId="14" w16cid:durableId="671564606">
    <w:abstractNumId w:val="7"/>
  </w:num>
  <w:num w:numId="15" w16cid:durableId="150173743">
    <w:abstractNumId w:val="15"/>
  </w:num>
  <w:num w:numId="16" w16cid:durableId="1758747229">
    <w:abstractNumId w:val="12"/>
  </w:num>
  <w:num w:numId="17" w16cid:durableId="49886205">
    <w:abstractNumId w:val="18"/>
  </w:num>
  <w:num w:numId="18" w16cid:durableId="74406014">
    <w:abstractNumId w:val="14"/>
  </w:num>
  <w:num w:numId="19" w16cid:durableId="1124499091">
    <w:abstractNumId w:val="10"/>
  </w:num>
  <w:num w:numId="20" w16cid:durableId="1907763445">
    <w:abstractNumId w:val="11"/>
  </w:num>
  <w:num w:numId="21" w16cid:durableId="197741289">
    <w:abstractNumId w:val="1"/>
  </w:num>
  <w:num w:numId="22" w16cid:durableId="756250681">
    <w:abstractNumId w:val="20"/>
  </w:num>
  <w:num w:numId="23" w16cid:durableId="290020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1"/>
    <w:rsid w:val="0001509F"/>
    <w:rsid w:val="00022FA3"/>
    <w:rsid w:val="0002552C"/>
    <w:rsid w:val="00026F8B"/>
    <w:rsid w:val="00041F09"/>
    <w:rsid w:val="000502B4"/>
    <w:rsid w:val="0005393A"/>
    <w:rsid w:val="000606A8"/>
    <w:rsid w:val="000612FB"/>
    <w:rsid w:val="00061E93"/>
    <w:rsid w:val="0006501C"/>
    <w:rsid w:val="00065D7A"/>
    <w:rsid w:val="00065DE6"/>
    <w:rsid w:val="00075C3B"/>
    <w:rsid w:val="000C1CB3"/>
    <w:rsid w:val="000D0A03"/>
    <w:rsid w:val="001014CA"/>
    <w:rsid w:val="00107748"/>
    <w:rsid w:val="001271D9"/>
    <w:rsid w:val="00146BA3"/>
    <w:rsid w:val="001503E5"/>
    <w:rsid w:val="00157B3B"/>
    <w:rsid w:val="00160000"/>
    <w:rsid w:val="00163EDB"/>
    <w:rsid w:val="001677CC"/>
    <w:rsid w:val="0017624C"/>
    <w:rsid w:val="001A7F6B"/>
    <w:rsid w:val="001B1E85"/>
    <w:rsid w:val="001C02F9"/>
    <w:rsid w:val="001E2E21"/>
    <w:rsid w:val="00211E24"/>
    <w:rsid w:val="00214526"/>
    <w:rsid w:val="00240D03"/>
    <w:rsid w:val="0027025F"/>
    <w:rsid w:val="002A4E70"/>
    <w:rsid w:val="002B0563"/>
    <w:rsid w:val="002C44B0"/>
    <w:rsid w:val="002D0F26"/>
    <w:rsid w:val="002F2318"/>
    <w:rsid w:val="003166DC"/>
    <w:rsid w:val="003178D3"/>
    <w:rsid w:val="0036414D"/>
    <w:rsid w:val="0037496C"/>
    <w:rsid w:val="003A74CC"/>
    <w:rsid w:val="003B006A"/>
    <w:rsid w:val="003D1FF2"/>
    <w:rsid w:val="003D60E5"/>
    <w:rsid w:val="003D752A"/>
    <w:rsid w:val="003D75C7"/>
    <w:rsid w:val="00401EE4"/>
    <w:rsid w:val="004109EB"/>
    <w:rsid w:val="00412E96"/>
    <w:rsid w:val="00425B29"/>
    <w:rsid w:val="00430D7C"/>
    <w:rsid w:val="00442ABD"/>
    <w:rsid w:val="00444133"/>
    <w:rsid w:val="00462155"/>
    <w:rsid w:val="004764FA"/>
    <w:rsid w:val="004807CA"/>
    <w:rsid w:val="00486B50"/>
    <w:rsid w:val="00487D0E"/>
    <w:rsid w:val="00493B20"/>
    <w:rsid w:val="004D4371"/>
    <w:rsid w:val="004D7641"/>
    <w:rsid w:val="004E15ED"/>
    <w:rsid w:val="004E3BFD"/>
    <w:rsid w:val="004E7A89"/>
    <w:rsid w:val="004E7C16"/>
    <w:rsid w:val="00522E37"/>
    <w:rsid w:val="00525457"/>
    <w:rsid w:val="00526B05"/>
    <w:rsid w:val="0053660D"/>
    <w:rsid w:val="00544D0C"/>
    <w:rsid w:val="00593473"/>
    <w:rsid w:val="00594576"/>
    <w:rsid w:val="005B7E21"/>
    <w:rsid w:val="005D3714"/>
    <w:rsid w:val="005E019E"/>
    <w:rsid w:val="0061049C"/>
    <w:rsid w:val="00624BF9"/>
    <w:rsid w:val="006344CD"/>
    <w:rsid w:val="00675CF0"/>
    <w:rsid w:val="00677A6E"/>
    <w:rsid w:val="00680F42"/>
    <w:rsid w:val="00686448"/>
    <w:rsid w:val="00687F04"/>
    <w:rsid w:val="0069694F"/>
    <w:rsid w:val="006B2B2D"/>
    <w:rsid w:val="006C4267"/>
    <w:rsid w:val="006E3878"/>
    <w:rsid w:val="006E6C3D"/>
    <w:rsid w:val="006F0ACA"/>
    <w:rsid w:val="006F20D5"/>
    <w:rsid w:val="0071017B"/>
    <w:rsid w:val="00721A13"/>
    <w:rsid w:val="007378B7"/>
    <w:rsid w:val="0074324E"/>
    <w:rsid w:val="007456A8"/>
    <w:rsid w:val="00754A7C"/>
    <w:rsid w:val="00756572"/>
    <w:rsid w:val="007604A1"/>
    <w:rsid w:val="0076277C"/>
    <w:rsid w:val="007635B6"/>
    <w:rsid w:val="00777753"/>
    <w:rsid w:val="00786D1B"/>
    <w:rsid w:val="007B4ADB"/>
    <w:rsid w:val="007C2667"/>
    <w:rsid w:val="007D2C67"/>
    <w:rsid w:val="007E2C35"/>
    <w:rsid w:val="007E6B7C"/>
    <w:rsid w:val="007E79CC"/>
    <w:rsid w:val="007F782E"/>
    <w:rsid w:val="00816902"/>
    <w:rsid w:val="00833E81"/>
    <w:rsid w:val="00840BE4"/>
    <w:rsid w:val="00852B01"/>
    <w:rsid w:val="008638C1"/>
    <w:rsid w:val="00867E19"/>
    <w:rsid w:val="0087075A"/>
    <w:rsid w:val="00873F24"/>
    <w:rsid w:val="00877366"/>
    <w:rsid w:val="0088202F"/>
    <w:rsid w:val="008A0D6B"/>
    <w:rsid w:val="008E78DE"/>
    <w:rsid w:val="008F534D"/>
    <w:rsid w:val="009004A6"/>
    <w:rsid w:val="00910707"/>
    <w:rsid w:val="00925C44"/>
    <w:rsid w:val="0093011C"/>
    <w:rsid w:val="00945D1C"/>
    <w:rsid w:val="009660B1"/>
    <w:rsid w:val="00966E53"/>
    <w:rsid w:val="009674F1"/>
    <w:rsid w:val="00971091"/>
    <w:rsid w:val="0098317A"/>
    <w:rsid w:val="0098654D"/>
    <w:rsid w:val="00993439"/>
    <w:rsid w:val="009A1278"/>
    <w:rsid w:val="009A7E0E"/>
    <w:rsid w:val="009A7E7D"/>
    <w:rsid w:val="009D4F87"/>
    <w:rsid w:val="009E5E87"/>
    <w:rsid w:val="00A00C97"/>
    <w:rsid w:val="00A1408A"/>
    <w:rsid w:val="00A16576"/>
    <w:rsid w:val="00A31504"/>
    <w:rsid w:val="00A55E4A"/>
    <w:rsid w:val="00A62AD8"/>
    <w:rsid w:val="00A92BC8"/>
    <w:rsid w:val="00AB7578"/>
    <w:rsid w:val="00AC6851"/>
    <w:rsid w:val="00AC7129"/>
    <w:rsid w:val="00AE0FCE"/>
    <w:rsid w:val="00B045E2"/>
    <w:rsid w:val="00B60A1C"/>
    <w:rsid w:val="00B61DFB"/>
    <w:rsid w:val="00B677F7"/>
    <w:rsid w:val="00B72F05"/>
    <w:rsid w:val="00B81D3A"/>
    <w:rsid w:val="00B96700"/>
    <w:rsid w:val="00C31EFD"/>
    <w:rsid w:val="00C35AD1"/>
    <w:rsid w:val="00C50A1D"/>
    <w:rsid w:val="00C50B0E"/>
    <w:rsid w:val="00C55940"/>
    <w:rsid w:val="00C63EA3"/>
    <w:rsid w:val="00C84A23"/>
    <w:rsid w:val="00C9433D"/>
    <w:rsid w:val="00CA7279"/>
    <w:rsid w:val="00CD1280"/>
    <w:rsid w:val="00CE119D"/>
    <w:rsid w:val="00CE5D08"/>
    <w:rsid w:val="00D36643"/>
    <w:rsid w:val="00D42B05"/>
    <w:rsid w:val="00D51C7C"/>
    <w:rsid w:val="00D51F7A"/>
    <w:rsid w:val="00D52D73"/>
    <w:rsid w:val="00D71144"/>
    <w:rsid w:val="00D72B8A"/>
    <w:rsid w:val="00D75B56"/>
    <w:rsid w:val="00DA0ADB"/>
    <w:rsid w:val="00DA2E8D"/>
    <w:rsid w:val="00DB5218"/>
    <w:rsid w:val="00DC6512"/>
    <w:rsid w:val="00DD1854"/>
    <w:rsid w:val="00DE15AE"/>
    <w:rsid w:val="00DE2D24"/>
    <w:rsid w:val="00DE2E2F"/>
    <w:rsid w:val="00DF0B5B"/>
    <w:rsid w:val="00DF1F1A"/>
    <w:rsid w:val="00E14804"/>
    <w:rsid w:val="00E14F55"/>
    <w:rsid w:val="00E170A3"/>
    <w:rsid w:val="00E20DB8"/>
    <w:rsid w:val="00E34BBC"/>
    <w:rsid w:val="00E442F0"/>
    <w:rsid w:val="00E64404"/>
    <w:rsid w:val="00E75B41"/>
    <w:rsid w:val="00E93FA8"/>
    <w:rsid w:val="00EB01FB"/>
    <w:rsid w:val="00EB493D"/>
    <w:rsid w:val="00EC2CBD"/>
    <w:rsid w:val="00EE4BA2"/>
    <w:rsid w:val="00EE70C2"/>
    <w:rsid w:val="00EF69C3"/>
    <w:rsid w:val="00F025A9"/>
    <w:rsid w:val="00F0666B"/>
    <w:rsid w:val="00F21FC7"/>
    <w:rsid w:val="00F25A2C"/>
    <w:rsid w:val="00F274EF"/>
    <w:rsid w:val="00F428F6"/>
    <w:rsid w:val="00F64158"/>
    <w:rsid w:val="00F92D03"/>
    <w:rsid w:val="00F93B53"/>
    <w:rsid w:val="00FA5C51"/>
    <w:rsid w:val="00FE2A7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50628"/>
  <w15:chartTrackingRefBased/>
  <w15:docId w15:val="{9167A848-02BF-4026-8587-532F9B9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D1"/>
    <w:pPr>
      <w:spacing w:after="200" w:line="276" w:lineRule="auto"/>
    </w:pPr>
    <w:rPr>
      <w:rFonts w:eastAsiaTheme="minorEastAsia"/>
    </w:rPr>
  </w:style>
  <w:style w:type="paragraph" w:styleId="6">
    <w:name w:val="heading 6"/>
    <w:basedOn w:val="a"/>
    <w:next w:val="a"/>
    <w:link w:val="60"/>
    <w:rsid w:val="0036414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5AD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C3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5AD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35A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5AD1"/>
    <w:rPr>
      <w:rFonts w:ascii="Tahoma" w:eastAsiaTheme="minorEastAsia" w:hAnsi="Tahoma" w:cs="Angsana New"/>
      <w:sz w:val="16"/>
      <w:szCs w:val="20"/>
    </w:rPr>
  </w:style>
  <w:style w:type="table" w:styleId="a9">
    <w:name w:val="Table Grid"/>
    <w:basedOn w:val="a1"/>
    <w:uiPriority w:val="59"/>
    <w:rsid w:val="00C35A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C35AD1"/>
    <w:pPr>
      <w:ind w:left="720"/>
      <w:contextualSpacing/>
    </w:pPr>
  </w:style>
  <w:style w:type="paragraph" w:styleId="ac">
    <w:name w:val="No Spacing"/>
    <w:uiPriority w:val="1"/>
    <w:qFormat/>
    <w:rsid w:val="00C35AD1"/>
    <w:pPr>
      <w:spacing w:after="0" w:line="240" w:lineRule="auto"/>
    </w:pPr>
    <w:rPr>
      <w:rFonts w:eastAsiaTheme="minorEastAsia"/>
    </w:rPr>
  </w:style>
  <w:style w:type="table" w:customStyle="1" w:styleId="1">
    <w:name w:val="เส้นตาราง1"/>
    <w:basedOn w:val="a1"/>
    <w:uiPriority w:val="59"/>
    <w:rsid w:val="00C35AD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ย่อหน้ารายการ อักขระ"/>
    <w:link w:val="aa"/>
    <w:uiPriority w:val="34"/>
    <w:rsid w:val="00C35AD1"/>
    <w:rPr>
      <w:rFonts w:eastAsiaTheme="minorEastAsia"/>
    </w:rPr>
  </w:style>
  <w:style w:type="character" w:customStyle="1" w:styleId="60">
    <w:name w:val="หัวเรื่อง 6 อักขระ"/>
    <w:basedOn w:val="a0"/>
    <w:link w:val="6"/>
    <w:rsid w:val="0036414D"/>
    <w:rPr>
      <w:rFonts w:ascii="Calibri" w:eastAsia="Calibri" w:hAnsi="Calibri" w:cs="Calibri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641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g-star-inserted">
    <w:name w:val="ng-star-inserted"/>
    <w:basedOn w:val="a0"/>
    <w:rsid w:val="0036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3647</Words>
  <Characters>20792</Characters>
  <Application>Microsoft Office Word</Application>
  <DocSecurity>0</DocSecurity>
  <Lines>173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แผนส่งเสริมสมรรถนะและทักษะการใช้ภาษาอังกฤษสำหรับนักศึกษา ประจำปีงบประมาณ 2566</vt:lpstr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แผนส่งเสริมสมรรถนะและทักษะการใช้ภาษาอังกฤษสำหรับนักศึกษา ประจำปีงบประมาณ 2567</dc:title>
  <dc:subject/>
  <dc:creator>computer</dc:creator>
  <cp:keywords/>
  <dc:description/>
  <cp:lastModifiedBy>ฮานัน เจะหลง</cp:lastModifiedBy>
  <cp:revision>4</cp:revision>
  <cp:lastPrinted>2022-08-26T04:11:00Z</cp:lastPrinted>
  <dcterms:created xsi:type="dcterms:W3CDTF">2024-01-29T07:01:00Z</dcterms:created>
  <dcterms:modified xsi:type="dcterms:W3CDTF">2024-01-29T09:03:00Z</dcterms:modified>
</cp:coreProperties>
</file>